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D260" w14:textId="758E5DEF" w:rsidR="00AF5EA4" w:rsidRPr="00AF5EA4" w:rsidRDefault="00AF5EA4" w:rsidP="00AF5EA4">
      <w:pPr>
        <w:jc w:val="center"/>
        <w:rPr>
          <w:rFonts w:ascii="Arial" w:hAnsi="Arial" w:cs="Arial"/>
          <w:b/>
          <w:bCs/>
          <w:sz w:val="24"/>
          <w:szCs w:val="24"/>
          <w:u w:val="single"/>
        </w:rPr>
      </w:pPr>
      <w:r w:rsidRPr="00AF5EA4">
        <w:rPr>
          <w:rFonts w:ascii="Arial" w:hAnsi="Arial" w:cs="Arial"/>
          <w:b/>
          <w:bCs/>
          <w:sz w:val="24"/>
          <w:szCs w:val="24"/>
          <w:u w:val="single"/>
        </w:rPr>
        <w:t>Συντονιστική Επιτροπή Ελευθέρων Επαγγελματιών</w:t>
      </w:r>
      <w:r w:rsidR="00C52407">
        <w:rPr>
          <w:rFonts w:ascii="Arial" w:hAnsi="Arial" w:cs="Arial"/>
          <w:b/>
          <w:bCs/>
          <w:sz w:val="24"/>
          <w:szCs w:val="24"/>
          <w:u w:val="single"/>
        </w:rPr>
        <w:t>-Επιστημόνων-</w:t>
      </w:r>
      <w:proofErr w:type="spellStart"/>
      <w:r w:rsidR="00C52407">
        <w:rPr>
          <w:rFonts w:ascii="Arial" w:hAnsi="Arial" w:cs="Arial"/>
          <w:b/>
          <w:bCs/>
          <w:sz w:val="24"/>
          <w:szCs w:val="24"/>
          <w:u w:val="single"/>
        </w:rPr>
        <w:t>Επαγγελματοβιοτεχνώ</w:t>
      </w:r>
      <w:r w:rsidRPr="00AF5EA4">
        <w:rPr>
          <w:rFonts w:ascii="Arial" w:hAnsi="Arial" w:cs="Arial"/>
          <w:b/>
          <w:bCs/>
          <w:sz w:val="24"/>
          <w:szCs w:val="24"/>
          <w:u w:val="single"/>
        </w:rPr>
        <w:t>ν</w:t>
      </w:r>
      <w:proofErr w:type="spellEnd"/>
      <w:r w:rsidRPr="00AF5EA4">
        <w:rPr>
          <w:rFonts w:ascii="Arial" w:hAnsi="Arial" w:cs="Arial"/>
          <w:b/>
          <w:bCs/>
          <w:sz w:val="24"/>
          <w:szCs w:val="24"/>
          <w:u w:val="single"/>
        </w:rPr>
        <w:t>-Εμπόρων</w:t>
      </w:r>
    </w:p>
    <w:p w14:paraId="3B7391EB" w14:textId="77777777" w:rsidR="00AF5EA4" w:rsidRDefault="00AF5EA4" w:rsidP="001849CF">
      <w:pPr>
        <w:jc w:val="center"/>
        <w:rPr>
          <w:rFonts w:ascii="Arial" w:hAnsi="Arial" w:cs="Arial"/>
          <w:b/>
          <w:bCs/>
          <w:sz w:val="24"/>
          <w:szCs w:val="24"/>
        </w:rPr>
      </w:pPr>
    </w:p>
    <w:p w14:paraId="36E6744C" w14:textId="4CA6C994" w:rsidR="00333167" w:rsidRDefault="00C236DF" w:rsidP="00B01241">
      <w:pPr>
        <w:ind w:firstLine="720"/>
        <w:jc w:val="both"/>
        <w:rPr>
          <w:rFonts w:ascii="Arial" w:hAnsi="Arial" w:cs="Arial"/>
          <w:sz w:val="24"/>
          <w:szCs w:val="24"/>
        </w:rPr>
      </w:pPr>
      <w:r>
        <w:rPr>
          <w:rFonts w:ascii="Arial" w:hAnsi="Arial" w:cs="Arial"/>
          <w:sz w:val="24"/>
          <w:szCs w:val="24"/>
        </w:rPr>
        <w:t>Τα νέα φορολογικά μέτρα, που προωθεί η Κυβέρνηση δεν καταπολεμούν, δυστυχώς,  τη φοροδιαφυγή, αντίθετα</w:t>
      </w:r>
      <w:r w:rsidR="00474FDE">
        <w:rPr>
          <w:rFonts w:ascii="Arial" w:hAnsi="Arial" w:cs="Arial"/>
          <w:sz w:val="24"/>
          <w:szCs w:val="24"/>
        </w:rPr>
        <w:t>, πλήττουν τους ελεύθερους επαγγελματίες</w:t>
      </w:r>
      <w:r>
        <w:rPr>
          <w:rFonts w:ascii="Arial" w:hAnsi="Arial" w:cs="Arial"/>
          <w:sz w:val="24"/>
          <w:szCs w:val="24"/>
        </w:rPr>
        <w:t>,</w:t>
      </w:r>
      <w:r w:rsidR="00474FDE">
        <w:rPr>
          <w:rFonts w:ascii="Arial" w:hAnsi="Arial" w:cs="Arial"/>
          <w:sz w:val="24"/>
          <w:szCs w:val="24"/>
        </w:rPr>
        <w:t xml:space="preserve"> τους επιστήμονες και τις μικρομεσαίες επιχειρήσεις, που ασκούν ατομικά τη δραστηριότητά τους και </w:t>
      </w:r>
      <w:r>
        <w:rPr>
          <w:rFonts w:ascii="Arial" w:hAnsi="Arial" w:cs="Arial"/>
          <w:sz w:val="24"/>
          <w:szCs w:val="24"/>
        </w:rPr>
        <w:t xml:space="preserve"> προστατεύουν τα μεγάλα εισοδήματα </w:t>
      </w:r>
      <w:r w:rsidR="00474FDE">
        <w:rPr>
          <w:rFonts w:ascii="Arial" w:hAnsi="Arial" w:cs="Arial"/>
          <w:sz w:val="24"/>
          <w:szCs w:val="24"/>
        </w:rPr>
        <w:t>και τις εταιρείες.</w:t>
      </w:r>
      <w:r>
        <w:rPr>
          <w:rFonts w:ascii="Arial" w:hAnsi="Arial" w:cs="Arial"/>
          <w:sz w:val="24"/>
          <w:szCs w:val="24"/>
        </w:rPr>
        <w:t xml:space="preserve"> </w:t>
      </w:r>
    </w:p>
    <w:p w14:paraId="7DE442E7" w14:textId="2D9FD2F9" w:rsidR="00C236DF" w:rsidRDefault="00C236DF" w:rsidP="00B01241">
      <w:pPr>
        <w:ind w:firstLine="720"/>
        <w:jc w:val="both"/>
        <w:rPr>
          <w:rFonts w:ascii="Arial" w:hAnsi="Arial" w:cs="Arial"/>
          <w:sz w:val="24"/>
          <w:szCs w:val="24"/>
        </w:rPr>
      </w:pPr>
      <w:r>
        <w:rPr>
          <w:rFonts w:ascii="Arial" w:hAnsi="Arial" w:cs="Arial"/>
          <w:sz w:val="24"/>
          <w:szCs w:val="24"/>
        </w:rPr>
        <w:t xml:space="preserve">Η Κυβέρνηση, εάν πράγματι </w:t>
      </w:r>
      <w:r w:rsidR="00831BA4">
        <w:rPr>
          <w:rFonts w:ascii="Arial" w:hAnsi="Arial" w:cs="Arial"/>
          <w:sz w:val="24"/>
          <w:szCs w:val="24"/>
        </w:rPr>
        <w:t xml:space="preserve">επιδιώκει την καταπολέμηση της </w:t>
      </w:r>
      <w:r>
        <w:rPr>
          <w:rFonts w:ascii="Arial" w:hAnsi="Arial" w:cs="Arial"/>
          <w:sz w:val="24"/>
          <w:szCs w:val="24"/>
        </w:rPr>
        <w:t xml:space="preserve"> φοροδιαφυγή</w:t>
      </w:r>
      <w:r w:rsidR="00831BA4">
        <w:rPr>
          <w:rFonts w:ascii="Arial" w:hAnsi="Arial" w:cs="Arial"/>
          <w:sz w:val="24"/>
          <w:szCs w:val="24"/>
        </w:rPr>
        <w:t xml:space="preserve">ς,  </w:t>
      </w:r>
      <w:r w:rsidR="00182048">
        <w:rPr>
          <w:rFonts w:ascii="Arial" w:hAnsi="Arial" w:cs="Arial"/>
          <w:sz w:val="24"/>
          <w:szCs w:val="24"/>
        </w:rPr>
        <w:t xml:space="preserve">οφείλει </w:t>
      </w:r>
      <w:r w:rsidR="00831BA4">
        <w:rPr>
          <w:rFonts w:ascii="Arial" w:hAnsi="Arial" w:cs="Arial"/>
          <w:sz w:val="24"/>
          <w:szCs w:val="24"/>
        </w:rPr>
        <w:t xml:space="preserve">να </w:t>
      </w:r>
      <w:r>
        <w:rPr>
          <w:rFonts w:ascii="Arial" w:hAnsi="Arial" w:cs="Arial"/>
          <w:sz w:val="24"/>
          <w:szCs w:val="24"/>
        </w:rPr>
        <w:t>αξιοποι</w:t>
      </w:r>
      <w:r w:rsidR="00831BA4">
        <w:rPr>
          <w:rFonts w:ascii="Arial" w:hAnsi="Arial" w:cs="Arial"/>
          <w:sz w:val="24"/>
          <w:szCs w:val="24"/>
        </w:rPr>
        <w:t>ήσει</w:t>
      </w:r>
      <w:r>
        <w:rPr>
          <w:rFonts w:ascii="Arial" w:hAnsi="Arial" w:cs="Arial"/>
          <w:sz w:val="24"/>
          <w:szCs w:val="24"/>
        </w:rPr>
        <w:t xml:space="preserve"> τ</w:t>
      </w:r>
      <w:r w:rsidR="00831BA4">
        <w:rPr>
          <w:rFonts w:ascii="Arial" w:hAnsi="Arial" w:cs="Arial"/>
          <w:sz w:val="24"/>
          <w:szCs w:val="24"/>
        </w:rPr>
        <w:t>α</w:t>
      </w:r>
      <w:r>
        <w:rPr>
          <w:rFonts w:ascii="Arial" w:hAnsi="Arial" w:cs="Arial"/>
          <w:sz w:val="24"/>
          <w:szCs w:val="24"/>
        </w:rPr>
        <w:t xml:space="preserve"> σύγχρον</w:t>
      </w:r>
      <w:r w:rsidR="00831BA4">
        <w:rPr>
          <w:rFonts w:ascii="Arial" w:hAnsi="Arial" w:cs="Arial"/>
          <w:sz w:val="24"/>
          <w:szCs w:val="24"/>
        </w:rPr>
        <w:t xml:space="preserve">α εργαλεία ελέγχου </w:t>
      </w:r>
      <w:r w:rsidRPr="00C236DF">
        <w:rPr>
          <w:rFonts w:ascii="Arial" w:hAnsi="Arial" w:cs="Arial"/>
          <w:sz w:val="24"/>
          <w:szCs w:val="24"/>
        </w:rPr>
        <w:t xml:space="preserve">(έμμεσες τεχνικές ελέγχου, </w:t>
      </w:r>
      <w:proofErr w:type="spellStart"/>
      <w:r w:rsidRPr="00C236DF">
        <w:rPr>
          <w:rFonts w:ascii="Arial" w:hAnsi="Arial" w:cs="Arial"/>
          <w:sz w:val="24"/>
          <w:szCs w:val="24"/>
        </w:rPr>
        <w:t>mydata</w:t>
      </w:r>
      <w:proofErr w:type="spellEnd"/>
      <w:r w:rsidRPr="00C236DF">
        <w:rPr>
          <w:rFonts w:ascii="Arial" w:hAnsi="Arial" w:cs="Arial"/>
          <w:sz w:val="24"/>
          <w:szCs w:val="24"/>
        </w:rPr>
        <w:t xml:space="preserve">, σύνδεση ταμειακών μηχανών με Υπουργείο Οικονομικών, εγκατάσταση POS </w:t>
      </w:r>
      <w:proofErr w:type="spellStart"/>
      <w:r w:rsidRPr="00C236DF">
        <w:rPr>
          <w:rFonts w:ascii="Arial" w:hAnsi="Arial" w:cs="Arial"/>
          <w:sz w:val="24"/>
          <w:szCs w:val="24"/>
        </w:rPr>
        <w:t>κλπ</w:t>
      </w:r>
      <w:proofErr w:type="spellEnd"/>
      <w:r w:rsidRPr="00C236DF">
        <w:rPr>
          <w:rFonts w:ascii="Arial" w:hAnsi="Arial" w:cs="Arial"/>
          <w:sz w:val="24"/>
          <w:szCs w:val="24"/>
        </w:rPr>
        <w:t>)</w:t>
      </w:r>
      <w:r w:rsidR="00831BA4">
        <w:rPr>
          <w:rFonts w:ascii="Arial" w:hAnsi="Arial" w:cs="Arial"/>
          <w:sz w:val="24"/>
          <w:szCs w:val="24"/>
        </w:rPr>
        <w:t>, που επαίρεται ότι έχει στη διάθεσή της</w:t>
      </w:r>
      <w:r w:rsidRPr="00C236DF">
        <w:rPr>
          <w:rFonts w:ascii="Arial" w:hAnsi="Arial" w:cs="Arial"/>
          <w:sz w:val="24"/>
          <w:szCs w:val="24"/>
        </w:rPr>
        <w:t xml:space="preserve"> </w:t>
      </w:r>
      <w:r w:rsidR="00831BA4">
        <w:rPr>
          <w:rFonts w:ascii="Arial" w:hAnsi="Arial" w:cs="Arial"/>
          <w:sz w:val="24"/>
          <w:szCs w:val="24"/>
        </w:rPr>
        <w:t>και να μην καταφ</w:t>
      </w:r>
      <w:r w:rsidR="00182048">
        <w:rPr>
          <w:rFonts w:ascii="Arial" w:hAnsi="Arial" w:cs="Arial"/>
          <w:sz w:val="24"/>
          <w:szCs w:val="24"/>
        </w:rPr>
        <w:t>ε</w:t>
      </w:r>
      <w:r w:rsidR="00831BA4">
        <w:rPr>
          <w:rFonts w:ascii="Arial" w:hAnsi="Arial" w:cs="Arial"/>
          <w:sz w:val="24"/>
          <w:szCs w:val="24"/>
        </w:rPr>
        <w:t xml:space="preserve">ύγει σε αναχρονιστικές πρακτικές </w:t>
      </w:r>
      <w:r w:rsidR="00182048">
        <w:rPr>
          <w:rFonts w:ascii="Arial" w:hAnsi="Arial" w:cs="Arial"/>
          <w:sz w:val="24"/>
          <w:szCs w:val="24"/>
        </w:rPr>
        <w:t xml:space="preserve">θέσπισης </w:t>
      </w:r>
      <w:r w:rsidR="00831BA4">
        <w:rPr>
          <w:rFonts w:ascii="Arial" w:hAnsi="Arial" w:cs="Arial"/>
          <w:sz w:val="24"/>
          <w:szCs w:val="24"/>
        </w:rPr>
        <w:t>τεκμηρίων, που ενεργούν άδικα και ισοπεδωτικά.</w:t>
      </w:r>
    </w:p>
    <w:p w14:paraId="575E4123" w14:textId="53F8ABC8" w:rsidR="00333167" w:rsidRPr="00B01241" w:rsidRDefault="00831BA4" w:rsidP="00B01241">
      <w:pPr>
        <w:ind w:firstLine="720"/>
        <w:jc w:val="both"/>
        <w:rPr>
          <w:rFonts w:ascii="Arial" w:hAnsi="Arial" w:cs="Arial"/>
          <w:sz w:val="24"/>
          <w:szCs w:val="24"/>
        </w:rPr>
      </w:pPr>
      <w:r>
        <w:rPr>
          <w:rFonts w:ascii="Arial" w:hAnsi="Arial" w:cs="Arial"/>
          <w:sz w:val="24"/>
          <w:szCs w:val="24"/>
        </w:rPr>
        <w:t xml:space="preserve">Η </w:t>
      </w:r>
      <w:r w:rsidR="00B46C97" w:rsidRPr="00B01241">
        <w:rPr>
          <w:rFonts w:ascii="Arial" w:hAnsi="Arial" w:cs="Arial"/>
          <w:sz w:val="24"/>
          <w:szCs w:val="24"/>
        </w:rPr>
        <w:t xml:space="preserve">εισαγωγή φορολογητέου τεκμαρτού εισοδήματος, </w:t>
      </w:r>
      <w:r>
        <w:rPr>
          <w:rFonts w:ascii="Arial" w:hAnsi="Arial" w:cs="Arial"/>
          <w:sz w:val="24"/>
          <w:szCs w:val="24"/>
        </w:rPr>
        <w:t>η</w:t>
      </w:r>
      <w:r w:rsidR="00B46C97" w:rsidRPr="00B01241">
        <w:rPr>
          <w:rFonts w:ascii="Arial" w:hAnsi="Arial" w:cs="Arial"/>
          <w:sz w:val="24"/>
          <w:szCs w:val="24"/>
        </w:rPr>
        <w:t xml:space="preserve"> </w:t>
      </w:r>
      <w:r w:rsidR="00333167" w:rsidRPr="00B01241">
        <w:rPr>
          <w:rFonts w:ascii="Arial" w:hAnsi="Arial" w:cs="Arial"/>
          <w:sz w:val="24"/>
          <w:szCs w:val="24"/>
        </w:rPr>
        <w:t xml:space="preserve"> φορολόγηση </w:t>
      </w:r>
      <w:r w:rsidR="00B46C97" w:rsidRPr="00B01241">
        <w:rPr>
          <w:rFonts w:ascii="Arial" w:hAnsi="Arial" w:cs="Arial"/>
          <w:sz w:val="24"/>
          <w:szCs w:val="24"/>
        </w:rPr>
        <w:t xml:space="preserve">δηλαδή </w:t>
      </w:r>
      <w:r w:rsidR="00182048">
        <w:rPr>
          <w:rFonts w:ascii="Arial" w:hAnsi="Arial" w:cs="Arial"/>
          <w:sz w:val="24"/>
          <w:szCs w:val="24"/>
        </w:rPr>
        <w:t xml:space="preserve">για εισόδημα </w:t>
      </w:r>
      <w:r w:rsidR="00333167" w:rsidRPr="00B01241">
        <w:rPr>
          <w:rFonts w:ascii="Arial" w:hAnsi="Arial" w:cs="Arial"/>
          <w:sz w:val="24"/>
          <w:szCs w:val="24"/>
        </w:rPr>
        <w:t>που δεν έχει αποκτηθεί</w:t>
      </w:r>
      <w:r>
        <w:rPr>
          <w:rFonts w:ascii="Arial" w:hAnsi="Arial" w:cs="Arial"/>
          <w:sz w:val="24"/>
          <w:szCs w:val="24"/>
        </w:rPr>
        <w:t xml:space="preserve">, </w:t>
      </w:r>
      <w:r w:rsidR="00333167" w:rsidRPr="00B01241">
        <w:rPr>
          <w:rFonts w:ascii="Arial" w:hAnsi="Arial" w:cs="Arial"/>
          <w:sz w:val="24"/>
          <w:szCs w:val="24"/>
        </w:rPr>
        <w:t xml:space="preserve"> οδηγεί σε </w:t>
      </w:r>
      <w:r>
        <w:rPr>
          <w:rFonts w:ascii="Arial" w:hAnsi="Arial" w:cs="Arial"/>
          <w:sz w:val="24"/>
          <w:szCs w:val="24"/>
        </w:rPr>
        <w:t xml:space="preserve">σημαντική </w:t>
      </w:r>
      <w:r w:rsidR="00474FDE">
        <w:rPr>
          <w:rFonts w:ascii="Arial" w:hAnsi="Arial" w:cs="Arial"/>
          <w:sz w:val="24"/>
          <w:szCs w:val="24"/>
        </w:rPr>
        <w:t xml:space="preserve">οικονομική </w:t>
      </w:r>
      <w:r>
        <w:rPr>
          <w:rFonts w:ascii="Arial" w:hAnsi="Arial" w:cs="Arial"/>
          <w:sz w:val="24"/>
          <w:szCs w:val="24"/>
        </w:rPr>
        <w:t>επιβάρυνση</w:t>
      </w:r>
      <w:r w:rsidR="00474FDE">
        <w:rPr>
          <w:rFonts w:ascii="Arial" w:hAnsi="Arial" w:cs="Arial"/>
          <w:sz w:val="24"/>
          <w:szCs w:val="24"/>
        </w:rPr>
        <w:t xml:space="preserve"> μεγάλο τμ</w:t>
      </w:r>
      <w:r w:rsidR="00333167" w:rsidRPr="00B01241">
        <w:rPr>
          <w:rFonts w:ascii="Arial" w:hAnsi="Arial" w:cs="Arial"/>
          <w:sz w:val="24"/>
          <w:szCs w:val="24"/>
        </w:rPr>
        <w:t>ήμα ελευθέρων επαγγελματιών</w:t>
      </w:r>
      <w:r w:rsidR="007C1749" w:rsidRPr="007C1749">
        <w:rPr>
          <w:rFonts w:ascii="Arial" w:hAnsi="Arial" w:cs="Arial"/>
          <w:sz w:val="24"/>
          <w:szCs w:val="24"/>
        </w:rPr>
        <w:t>, ε</w:t>
      </w:r>
      <w:r w:rsidR="00333167" w:rsidRPr="00B01241">
        <w:rPr>
          <w:rFonts w:ascii="Arial" w:hAnsi="Arial" w:cs="Arial"/>
          <w:sz w:val="24"/>
          <w:szCs w:val="24"/>
        </w:rPr>
        <w:t>πιστημόνων</w:t>
      </w:r>
      <w:r w:rsidR="007C1749" w:rsidRPr="007C1749">
        <w:rPr>
          <w:rFonts w:ascii="Arial" w:hAnsi="Arial" w:cs="Arial"/>
          <w:sz w:val="24"/>
          <w:szCs w:val="24"/>
        </w:rPr>
        <w:t xml:space="preserve"> και μικρομεσαίων επιχειρήσεων</w:t>
      </w:r>
      <w:r>
        <w:rPr>
          <w:rFonts w:ascii="Arial" w:hAnsi="Arial" w:cs="Arial"/>
          <w:sz w:val="24"/>
          <w:szCs w:val="24"/>
        </w:rPr>
        <w:t xml:space="preserve">, </w:t>
      </w:r>
      <w:r w:rsidR="00182048">
        <w:rPr>
          <w:rFonts w:ascii="Arial" w:hAnsi="Arial" w:cs="Arial"/>
          <w:sz w:val="24"/>
          <w:szCs w:val="24"/>
        </w:rPr>
        <w:t xml:space="preserve">η οποία έρχεται </w:t>
      </w:r>
      <w:r w:rsidR="00474FDE">
        <w:rPr>
          <w:rFonts w:ascii="Arial" w:hAnsi="Arial" w:cs="Arial"/>
          <w:sz w:val="24"/>
          <w:szCs w:val="24"/>
        </w:rPr>
        <w:t xml:space="preserve">να προστεθεί </w:t>
      </w:r>
      <w:r w:rsidR="00182048">
        <w:rPr>
          <w:rFonts w:ascii="Arial" w:hAnsi="Arial" w:cs="Arial"/>
          <w:sz w:val="24"/>
          <w:szCs w:val="24"/>
        </w:rPr>
        <w:t xml:space="preserve">πολλαπλασιαστικά </w:t>
      </w:r>
      <w:r w:rsidR="00474FDE">
        <w:rPr>
          <w:rFonts w:ascii="Arial" w:hAnsi="Arial" w:cs="Arial"/>
          <w:sz w:val="24"/>
          <w:szCs w:val="24"/>
        </w:rPr>
        <w:t>στα ήδη υπάρχοντα οικονομικά</w:t>
      </w:r>
      <w:r w:rsidR="00182048">
        <w:rPr>
          <w:rFonts w:ascii="Arial" w:hAnsi="Arial" w:cs="Arial"/>
          <w:sz w:val="24"/>
          <w:szCs w:val="24"/>
        </w:rPr>
        <w:t xml:space="preserve"> τους </w:t>
      </w:r>
      <w:r w:rsidR="00474FDE">
        <w:rPr>
          <w:rFonts w:ascii="Arial" w:hAnsi="Arial" w:cs="Arial"/>
          <w:sz w:val="24"/>
          <w:szCs w:val="24"/>
        </w:rPr>
        <w:t xml:space="preserve"> προβλήματα, ως αποτέλεσμα </w:t>
      </w:r>
      <w:r w:rsidR="007C1749" w:rsidRPr="007C1749">
        <w:rPr>
          <w:rFonts w:ascii="Arial" w:hAnsi="Arial" w:cs="Arial"/>
          <w:sz w:val="24"/>
          <w:szCs w:val="24"/>
        </w:rPr>
        <w:t>τη</w:t>
      </w:r>
      <w:r w:rsidR="00474FDE">
        <w:rPr>
          <w:rFonts w:ascii="Arial" w:hAnsi="Arial" w:cs="Arial"/>
          <w:sz w:val="24"/>
          <w:szCs w:val="24"/>
        </w:rPr>
        <w:t>ς</w:t>
      </w:r>
      <w:r w:rsidR="007C1749" w:rsidRPr="007C1749">
        <w:rPr>
          <w:rFonts w:ascii="Arial" w:hAnsi="Arial" w:cs="Arial"/>
          <w:sz w:val="24"/>
          <w:szCs w:val="24"/>
        </w:rPr>
        <w:t xml:space="preserve"> </w:t>
      </w:r>
      <w:proofErr w:type="spellStart"/>
      <w:r w:rsidR="007C1749" w:rsidRPr="007C1749">
        <w:rPr>
          <w:rFonts w:ascii="Arial" w:hAnsi="Arial" w:cs="Arial"/>
          <w:sz w:val="24"/>
          <w:szCs w:val="24"/>
        </w:rPr>
        <w:t>υπερδεκαετ</w:t>
      </w:r>
      <w:r w:rsidR="00474FDE">
        <w:rPr>
          <w:rFonts w:ascii="Arial" w:hAnsi="Arial" w:cs="Arial"/>
          <w:sz w:val="24"/>
          <w:szCs w:val="24"/>
        </w:rPr>
        <w:t>ούς</w:t>
      </w:r>
      <w:proofErr w:type="spellEnd"/>
      <w:r w:rsidR="007C1749" w:rsidRPr="007C1749">
        <w:rPr>
          <w:rFonts w:ascii="Arial" w:hAnsi="Arial" w:cs="Arial"/>
          <w:sz w:val="24"/>
          <w:szCs w:val="24"/>
        </w:rPr>
        <w:t xml:space="preserve"> οικονομική</w:t>
      </w:r>
      <w:r w:rsidR="00474FDE">
        <w:rPr>
          <w:rFonts w:ascii="Arial" w:hAnsi="Arial" w:cs="Arial"/>
          <w:sz w:val="24"/>
          <w:szCs w:val="24"/>
        </w:rPr>
        <w:t>ς</w:t>
      </w:r>
      <w:r w:rsidR="007C1749" w:rsidRPr="007C1749">
        <w:rPr>
          <w:rFonts w:ascii="Arial" w:hAnsi="Arial" w:cs="Arial"/>
          <w:sz w:val="24"/>
          <w:szCs w:val="24"/>
        </w:rPr>
        <w:t xml:space="preserve"> και κοινωνική</w:t>
      </w:r>
      <w:r w:rsidR="00474FDE">
        <w:rPr>
          <w:rFonts w:ascii="Arial" w:hAnsi="Arial" w:cs="Arial"/>
          <w:sz w:val="24"/>
          <w:szCs w:val="24"/>
        </w:rPr>
        <w:t>ς</w:t>
      </w:r>
      <w:r w:rsidR="007C1749" w:rsidRPr="007C1749">
        <w:rPr>
          <w:rFonts w:ascii="Arial" w:hAnsi="Arial" w:cs="Arial"/>
          <w:sz w:val="24"/>
          <w:szCs w:val="24"/>
        </w:rPr>
        <w:t xml:space="preserve"> κρίση</w:t>
      </w:r>
      <w:r w:rsidR="00474FDE">
        <w:rPr>
          <w:rFonts w:ascii="Arial" w:hAnsi="Arial" w:cs="Arial"/>
          <w:sz w:val="24"/>
          <w:szCs w:val="24"/>
        </w:rPr>
        <w:t>ς</w:t>
      </w:r>
      <w:r w:rsidR="007C1749" w:rsidRPr="007C1749">
        <w:rPr>
          <w:rFonts w:ascii="Arial" w:hAnsi="Arial" w:cs="Arial"/>
          <w:sz w:val="24"/>
          <w:szCs w:val="24"/>
        </w:rPr>
        <w:t xml:space="preserve">, </w:t>
      </w:r>
      <w:r w:rsidR="00B01241">
        <w:rPr>
          <w:rFonts w:ascii="Arial" w:hAnsi="Arial" w:cs="Arial"/>
          <w:sz w:val="24"/>
          <w:szCs w:val="24"/>
        </w:rPr>
        <w:t>λόγω μνημονίων, πανδημίας, ενεργειακής κρίσης</w:t>
      </w:r>
      <w:r w:rsidR="007C1749" w:rsidRPr="007C1749">
        <w:rPr>
          <w:rFonts w:ascii="Arial" w:hAnsi="Arial" w:cs="Arial"/>
          <w:sz w:val="24"/>
          <w:szCs w:val="24"/>
        </w:rPr>
        <w:t>, ακρίβειας</w:t>
      </w:r>
      <w:r w:rsidR="00B01241">
        <w:rPr>
          <w:rFonts w:ascii="Arial" w:hAnsi="Arial" w:cs="Arial"/>
          <w:sz w:val="24"/>
          <w:szCs w:val="24"/>
        </w:rPr>
        <w:t xml:space="preserve"> και </w:t>
      </w:r>
      <w:r w:rsidR="00333167" w:rsidRPr="00B01241">
        <w:rPr>
          <w:rFonts w:ascii="Arial" w:hAnsi="Arial" w:cs="Arial"/>
          <w:sz w:val="24"/>
          <w:szCs w:val="24"/>
        </w:rPr>
        <w:t>πληθωρισμού.</w:t>
      </w:r>
    </w:p>
    <w:p w14:paraId="55F5BF4B" w14:textId="053A40C2" w:rsidR="00333167" w:rsidRPr="00B01241" w:rsidRDefault="00474FDE" w:rsidP="00B01241">
      <w:pPr>
        <w:ind w:firstLine="720"/>
        <w:jc w:val="both"/>
        <w:rPr>
          <w:rFonts w:ascii="Arial" w:hAnsi="Arial" w:cs="Arial"/>
          <w:sz w:val="24"/>
          <w:szCs w:val="24"/>
        </w:rPr>
      </w:pPr>
      <w:r>
        <w:rPr>
          <w:rFonts w:ascii="Arial" w:hAnsi="Arial" w:cs="Arial"/>
          <w:sz w:val="24"/>
          <w:szCs w:val="24"/>
        </w:rPr>
        <w:t xml:space="preserve">Η Κυβέρνηση δείχνει να αγνοεί </w:t>
      </w:r>
      <w:r w:rsidR="00333167" w:rsidRPr="00B01241">
        <w:rPr>
          <w:rFonts w:ascii="Arial" w:hAnsi="Arial" w:cs="Arial"/>
          <w:sz w:val="24"/>
          <w:szCs w:val="24"/>
        </w:rPr>
        <w:t>τα στοιχεία που η ίδια διαθέτει και τα οποία αποδεικνύουν ότι ένα σημαντικό τμήμα</w:t>
      </w:r>
      <w:r w:rsidR="007C1749" w:rsidRPr="007C1749">
        <w:rPr>
          <w:rFonts w:ascii="Arial" w:hAnsi="Arial" w:cs="Arial"/>
          <w:sz w:val="24"/>
          <w:szCs w:val="24"/>
        </w:rPr>
        <w:t xml:space="preserve"> του ενεργού δυναμικού της ελληνικής οικονομίας, της μεσαίας τάξης</w:t>
      </w:r>
      <w:r>
        <w:rPr>
          <w:rFonts w:ascii="Arial" w:hAnsi="Arial" w:cs="Arial"/>
          <w:sz w:val="24"/>
          <w:szCs w:val="24"/>
        </w:rPr>
        <w:t>,</w:t>
      </w:r>
      <w:r w:rsidR="00333167" w:rsidRPr="00B01241">
        <w:rPr>
          <w:rFonts w:ascii="Arial" w:hAnsi="Arial" w:cs="Arial"/>
          <w:sz w:val="24"/>
          <w:szCs w:val="24"/>
        </w:rPr>
        <w:t xml:space="preserve"> αδυνατεί  να ανταποκριθεί σε βασικές</w:t>
      </w:r>
      <w:r w:rsidR="007C1749" w:rsidRPr="007C1749">
        <w:rPr>
          <w:rFonts w:ascii="Arial" w:hAnsi="Arial" w:cs="Arial"/>
          <w:sz w:val="24"/>
          <w:szCs w:val="24"/>
        </w:rPr>
        <w:t xml:space="preserve"> του</w:t>
      </w:r>
      <w:r w:rsidR="00333167" w:rsidRPr="00B01241">
        <w:rPr>
          <w:rFonts w:ascii="Arial" w:hAnsi="Arial" w:cs="Arial"/>
          <w:sz w:val="24"/>
          <w:szCs w:val="24"/>
        </w:rPr>
        <w:t xml:space="preserve"> υποχρεώσεις</w:t>
      </w:r>
      <w:r w:rsidR="007C1749" w:rsidRPr="007C1749">
        <w:rPr>
          <w:rFonts w:ascii="Arial" w:hAnsi="Arial" w:cs="Arial"/>
          <w:sz w:val="24"/>
          <w:szCs w:val="24"/>
        </w:rPr>
        <w:t>,</w:t>
      </w:r>
      <w:r w:rsidR="00333167" w:rsidRPr="00B01241">
        <w:rPr>
          <w:rFonts w:ascii="Arial" w:hAnsi="Arial" w:cs="Arial"/>
          <w:sz w:val="24"/>
          <w:szCs w:val="24"/>
        </w:rPr>
        <w:t xml:space="preserve"> έχει σημαντικές οφειλές προς το Δημόσιο, τις Τράπεζες, τα Ασφαλιστικά Ταμεία</w:t>
      </w:r>
      <w:r w:rsidR="00B01241">
        <w:rPr>
          <w:rFonts w:ascii="Arial" w:hAnsi="Arial" w:cs="Arial"/>
          <w:sz w:val="24"/>
          <w:szCs w:val="24"/>
        </w:rPr>
        <w:t xml:space="preserve"> και</w:t>
      </w:r>
      <w:r w:rsidR="007C1749" w:rsidRPr="007C1749">
        <w:rPr>
          <w:rFonts w:ascii="Arial" w:hAnsi="Arial" w:cs="Arial"/>
          <w:sz w:val="24"/>
          <w:szCs w:val="24"/>
        </w:rPr>
        <w:t xml:space="preserve"> έχει απωλέσει ρυθμίσεις οφειλών με άμεσο κίνδυνο τη</w:t>
      </w:r>
      <w:r>
        <w:rPr>
          <w:rFonts w:ascii="Arial" w:hAnsi="Arial" w:cs="Arial"/>
          <w:sz w:val="24"/>
          <w:szCs w:val="24"/>
        </w:rPr>
        <w:t xml:space="preserve"> λήψη</w:t>
      </w:r>
      <w:r w:rsidR="007C1749" w:rsidRPr="007C1749">
        <w:rPr>
          <w:rFonts w:ascii="Arial" w:hAnsi="Arial" w:cs="Arial"/>
          <w:sz w:val="24"/>
          <w:szCs w:val="24"/>
        </w:rPr>
        <w:t xml:space="preserve"> καταδιωκτικών μέτρων εις βάρος </w:t>
      </w:r>
      <w:r w:rsidR="00B01241">
        <w:rPr>
          <w:rFonts w:ascii="Arial" w:hAnsi="Arial" w:cs="Arial"/>
          <w:sz w:val="24"/>
          <w:szCs w:val="24"/>
        </w:rPr>
        <w:t>του</w:t>
      </w:r>
      <w:r w:rsidR="00333167" w:rsidRPr="00B01241">
        <w:rPr>
          <w:rFonts w:ascii="Arial" w:hAnsi="Arial" w:cs="Arial"/>
          <w:sz w:val="24"/>
          <w:szCs w:val="24"/>
        </w:rPr>
        <w:t>.</w:t>
      </w:r>
    </w:p>
    <w:p w14:paraId="757DB526" w14:textId="0E36800A" w:rsidR="00B46C97" w:rsidRPr="00B01241" w:rsidRDefault="00B46C97" w:rsidP="00B01241">
      <w:pPr>
        <w:ind w:firstLine="720"/>
        <w:jc w:val="both"/>
        <w:rPr>
          <w:rFonts w:ascii="Arial" w:hAnsi="Arial" w:cs="Arial"/>
          <w:sz w:val="24"/>
          <w:szCs w:val="24"/>
        </w:rPr>
      </w:pPr>
      <w:r w:rsidRPr="00B01241">
        <w:rPr>
          <w:rFonts w:ascii="Arial" w:hAnsi="Arial" w:cs="Arial"/>
          <w:sz w:val="24"/>
          <w:szCs w:val="24"/>
        </w:rPr>
        <w:t>Η Κυβέρνηση</w:t>
      </w:r>
      <w:r w:rsidR="00B01241">
        <w:rPr>
          <w:rFonts w:ascii="Arial" w:hAnsi="Arial" w:cs="Arial"/>
          <w:sz w:val="24"/>
          <w:szCs w:val="24"/>
        </w:rPr>
        <w:t xml:space="preserve"> </w:t>
      </w:r>
      <w:r w:rsidR="007C1749" w:rsidRPr="007C1749">
        <w:rPr>
          <w:rFonts w:ascii="Arial" w:hAnsi="Arial" w:cs="Arial"/>
          <w:sz w:val="24"/>
          <w:szCs w:val="24"/>
        </w:rPr>
        <w:t>μάλιστα, προκει</w:t>
      </w:r>
      <w:r w:rsidR="00B01241">
        <w:rPr>
          <w:rFonts w:ascii="Arial" w:hAnsi="Arial" w:cs="Arial"/>
          <w:sz w:val="24"/>
          <w:szCs w:val="24"/>
        </w:rPr>
        <w:t xml:space="preserve">μένου να στηρίξει </w:t>
      </w:r>
      <w:r w:rsidR="00D4020D">
        <w:rPr>
          <w:rFonts w:ascii="Arial" w:hAnsi="Arial" w:cs="Arial"/>
          <w:sz w:val="24"/>
          <w:szCs w:val="24"/>
        </w:rPr>
        <w:t xml:space="preserve">τις επιλογές της </w:t>
      </w:r>
      <w:r w:rsidR="007C1749" w:rsidRPr="007C1749">
        <w:rPr>
          <w:rFonts w:ascii="Arial" w:hAnsi="Arial" w:cs="Arial"/>
          <w:sz w:val="24"/>
          <w:szCs w:val="24"/>
        </w:rPr>
        <w:t xml:space="preserve"> </w:t>
      </w:r>
      <w:r w:rsidRPr="00B01241">
        <w:rPr>
          <w:rFonts w:ascii="Arial" w:hAnsi="Arial" w:cs="Arial"/>
          <w:sz w:val="24"/>
          <w:szCs w:val="24"/>
        </w:rPr>
        <w:t xml:space="preserve">χαρακτηρίζει </w:t>
      </w:r>
      <w:r w:rsidR="007C1749" w:rsidRPr="007C1749">
        <w:rPr>
          <w:rFonts w:ascii="Arial" w:hAnsi="Arial" w:cs="Arial"/>
          <w:sz w:val="24"/>
          <w:szCs w:val="24"/>
        </w:rPr>
        <w:t>συλλήβδην όλους τους ελεύθερους επαγγελματίες ως</w:t>
      </w:r>
      <w:r w:rsidRPr="00B01241">
        <w:rPr>
          <w:rFonts w:ascii="Arial" w:hAnsi="Arial" w:cs="Arial"/>
          <w:sz w:val="24"/>
          <w:szCs w:val="24"/>
        </w:rPr>
        <w:t xml:space="preserve"> </w:t>
      </w:r>
      <w:r w:rsidR="00333167" w:rsidRPr="00B01241">
        <w:rPr>
          <w:rFonts w:ascii="Arial" w:hAnsi="Arial" w:cs="Arial"/>
          <w:sz w:val="24"/>
          <w:szCs w:val="24"/>
        </w:rPr>
        <w:t xml:space="preserve">φοροφυγάδες </w:t>
      </w:r>
      <w:r w:rsidRPr="00B01241">
        <w:rPr>
          <w:rFonts w:ascii="Arial" w:hAnsi="Arial" w:cs="Arial"/>
          <w:sz w:val="24"/>
          <w:szCs w:val="24"/>
        </w:rPr>
        <w:t xml:space="preserve">και </w:t>
      </w:r>
      <w:r w:rsidR="00D4020D">
        <w:rPr>
          <w:rFonts w:ascii="Arial" w:hAnsi="Arial" w:cs="Arial"/>
          <w:sz w:val="24"/>
          <w:szCs w:val="24"/>
        </w:rPr>
        <w:t xml:space="preserve">ταυτόχρονα </w:t>
      </w:r>
      <w:r w:rsidR="00CC16B7">
        <w:rPr>
          <w:rFonts w:ascii="Arial" w:hAnsi="Arial" w:cs="Arial"/>
          <w:sz w:val="24"/>
          <w:szCs w:val="24"/>
        </w:rPr>
        <w:t xml:space="preserve">χρησιμοποιεί αυθαίρετα </w:t>
      </w:r>
      <w:proofErr w:type="spellStart"/>
      <w:r w:rsidR="005B3C59">
        <w:rPr>
          <w:rFonts w:ascii="Arial" w:hAnsi="Arial" w:cs="Arial"/>
          <w:sz w:val="24"/>
          <w:szCs w:val="24"/>
        </w:rPr>
        <w:t>ισοπεδοτικού</w:t>
      </w:r>
      <w:proofErr w:type="spellEnd"/>
      <w:r w:rsidR="005B3C59">
        <w:rPr>
          <w:rFonts w:ascii="Arial" w:hAnsi="Arial" w:cs="Arial"/>
          <w:sz w:val="24"/>
          <w:szCs w:val="24"/>
        </w:rPr>
        <w:t xml:space="preserve"> χαρακτήρα </w:t>
      </w:r>
      <w:r w:rsidR="00CC16B7">
        <w:rPr>
          <w:rFonts w:ascii="Arial" w:hAnsi="Arial" w:cs="Arial"/>
          <w:sz w:val="24"/>
          <w:szCs w:val="24"/>
        </w:rPr>
        <w:t>κριτήρια</w:t>
      </w:r>
      <w:r w:rsidR="00182048">
        <w:rPr>
          <w:rFonts w:ascii="Arial" w:hAnsi="Arial" w:cs="Arial"/>
          <w:sz w:val="24"/>
          <w:szCs w:val="24"/>
        </w:rPr>
        <w:t xml:space="preserve"> και επιχειρήματα </w:t>
      </w:r>
      <w:r w:rsidR="00CC16B7">
        <w:rPr>
          <w:rFonts w:ascii="Arial" w:hAnsi="Arial" w:cs="Arial"/>
          <w:sz w:val="24"/>
          <w:szCs w:val="24"/>
        </w:rPr>
        <w:t xml:space="preserve">για </w:t>
      </w:r>
      <w:r w:rsidR="00182048">
        <w:rPr>
          <w:rFonts w:ascii="Arial" w:hAnsi="Arial" w:cs="Arial"/>
          <w:sz w:val="24"/>
          <w:szCs w:val="24"/>
        </w:rPr>
        <w:t xml:space="preserve"> να δικαιολογήσει </w:t>
      </w:r>
      <w:r w:rsidR="00CC16B7">
        <w:rPr>
          <w:rFonts w:ascii="Arial" w:hAnsi="Arial" w:cs="Arial"/>
          <w:sz w:val="24"/>
          <w:szCs w:val="24"/>
        </w:rPr>
        <w:t>τον προσδιορισμό του τεκμαρτού φορολογητέου εισοδήματος.</w:t>
      </w:r>
      <w:r w:rsidRPr="00B01241">
        <w:rPr>
          <w:rFonts w:ascii="Arial" w:hAnsi="Arial" w:cs="Arial"/>
          <w:sz w:val="24"/>
          <w:szCs w:val="24"/>
        </w:rPr>
        <w:t xml:space="preserve"> </w:t>
      </w:r>
    </w:p>
    <w:p w14:paraId="729B71BB" w14:textId="658D982F" w:rsidR="00A86AE9" w:rsidRDefault="00CC16B7" w:rsidP="00B01241">
      <w:pPr>
        <w:ind w:firstLine="720"/>
        <w:jc w:val="both"/>
        <w:rPr>
          <w:rFonts w:ascii="Arial" w:hAnsi="Arial" w:cs="Arial"/>
          <w:sz w:val="24"/>
          <w:szCs w:val="24"/>
        </w:rPr>
      </w:pPr>
      <w:r>
        <w:rPr>
          <w:rFonts w:ascii="Arial" w:hAnsi="Arial" w:cs="Arial"/>
          <w:sz w:val="24"/>
          <w:szCs w:val="24"/>
        </w:rPr>
        <w:t>Ε</w:t>
      </w:r>
      <w:r w:rsidR="00333167" w:rsidRPr="00B01241">
        <w:rPr>
          <w:rFonts w:ascii="Arial" w:hAnsi="Arial" w:cs="Arial"/>
          <w:sz w:val="24"/>
          <w:szCs w:val="24"/>
        </w:rPr>
        <w:t xml:space="preserve">πιχειρεί να </w:t>
      </w:r>
      <w:r w:rsidR="00B01241">
        <w:rPr>
          <w:rFonts w:ascii="Arial" w:hAnsi="Arial" w:cs="Arial"/>
          <w:sz w:val="24"/>
          <w:szCs w:val="24"/>
        </w:rPr>
        <w:t xml:space="preserve">ταυτίσει </w:t>
      </w:r>
      <w:r w:rsidR="007C1749" w:rsidRPr="007C1749">
        <w:rPr>
          <w:rFonts w:ascii="Arial" w:hAnsi="Arial" w:cs="Arial"/>
          <w:sz w:val="24"/>
          <w:szCs w:val="24"/>
        </w:rPr>
        <w:t xml:space="preserve">τους ελεύθερους επαγγελματίες </w:t>
      </w:r>
      <w:r w:rsidR="00B01241">
        <w:rPr>
          <w:rFonts w:ascii="Arial" w:hAnsi="Arial" w:cs="Arial"/>
          <w:sz w:val="24"/>
          <w:szCs w:val="24"/>
        </w:rPr>
        <w:t>με τους μισθωτούς</w:t>
      </w:r>
      <w:r w:rsidR="00333167" w:rsidRPr="00B01241">
        <w:rPr>
          <w:rFonts w:ascii="Arial" w:hAnsi="Arial" w:cs="Arial"/>
          <w:sz w:val="24"/>
          <w:szCs w:val="24"/>
        </w:rPr>
        <w:t xml:space="preserve">, </w:t>
      </w:r>
      <w:r w:rsidR="00B01241">
        <w:rPr>
          <w:rFonts w:ascii="Arial" w:hAnsi="Arial" w:cs="Arial"/>
          <w:sz w:val="24"/>
          <w:szCs w:val="24"/>
        </w:rPr>
        <w:t>ενώ γνωρίζει</w:t>
      </w:r>
      <w:r w:rsidR="00A86AE9">
        <w:rPr>
          <w:rFonts w:ascii="Arial" w:hAnsi="Arial" w:cs="Arial"/>
          <w:sz w:val="24"/>
          <w:szCs w:val="24"/>
        </w:rPr>
        <w:t xml:space="preserve"> ότι </w:t>
      </w:r>
      <w:r w:rsidR="007C1749" w:rsidRPr="007C1749">
        <w:rPr>
          <w:rFonts w:ascii="Arial" w:hAnsi="Arial" w:cs="Arial"/>
          <w:sz w:val="24"/>
          <w:szCs w:val="24"/>
        </w:rPr>
        <w:t>πρόκειται για</w:t>
      </w:r>
      <w:r w:rsidR="00A86AE9">
        <w:rPr>
          <w:rFonts w:ascii="Arial" w:hAnsi="Arial" w:cs="Arial"/>
          <w:sz w:val="24"/>
          <w:szCs w:val="24"/>
        </w:rPr>
        <w:t xml:space="preserve"> διαφορετικές κατηγορίες, όπως έχει κρίνει</w:t>
      </w:r>
      <w:r w:rsidR="007C1749" w:rsidRPr="007C1749">
        <w:rPr>
          <w:rFonts w:ascii="Arial" w:hAnsi="Arial" w:cs="Arial"/>
          <w:sz w:val="24"/>
          <w:szCs w:val="24"/>
        </w:rPr>
        <w:t>, άλλωστε,</w:t>
      </w:r>
      <w:r w:rsidR="00A86AE9">
        <w:rPr>
          <w:rFonts w:ascii="Arial" w:hAnsi="Arial" w:cs="Arial"/>
          <w:sz w:val="24"/>
          <w:szCs w:val="24"/>
        </w:rPr>
        <w:t xml:space="preserve"> και το ΣτΕ</w:t>
      </w:r>
      <w:r w:rsidR="007C1749" w:rsidRPr="007C1749">
        <w:rPr>
          <w:rFonts w:ascii="Arial" w:hAnsi="Arial" w:cs="Arial"/>
          <w:sz w:val="24"/>
          <w:szCs w:val="24"/>
        </w:rPr>
        <w:t xml:space="preserve"> (αποφάσεις 1880 και 1888/2019)</w:t>
      </w:r>
      <w:r>
        <w:rPr>
          <w:rFonts w:ascii="Arial" w:hAnsi="Arial" w:cs="Arial"/>
          <w:sz w:val="24"/>
          <w:szCs w:val="24"/>
        </w:rPr>
        <w:t xml:space="preserve"> και ότι οι ελεύθεροι επαγγελματίες</w:t>
      </w:r>
      <w:r w:rsidR="00333167" w:rsidRPr="00B01241">
        <w:rPr>
          <w:rFonts w:ascii="Arial" w:hAnsi="Arial" w:cs="Arial"/>
          <w:sz w:val="24"/>
          <w:szCs w:val="24"/>
        </w:rPr>
        <w:t xml:space="preserve"> δεν έχου</w:t>
      </w:r>
      <w:r w:rsidR="007C1749" w:rsidRPr="007C1749">
        <w:rPr>
          <w:rFonts w:ascii="Arial" w:hAnsi="Arial" w:cs="Arial"/>
          <w:sz w:val="24"/>
          <w:szCs w:val="24"/>
        </w:rPr>
        <w:t>ν</w:t>
      </w:r>
      <w:r w:rsidR="00333167" w:rsidRPr="00B01241">
        <w:rPr>
          <w:rFonts w:ascii="Arial" w:hAnsi="Arial" w:cs="Arial"/>
          <w:sz w:val="24"/>
          <w:szCs w:val="24"/>
        </w:rPr>
        <w:t xml:space="preserve"> </w:t>
      </w:r>
      <w:r w:rsidR="007C1749" w:rsidRPr="007C1749">
        <w:rPr>
          <w:rFonts w:ascii="Arial" w:hAnsi="Arial" w:cs="Arial"/>
          <w:sz w:val="24"/>
          <w:szCs w:val="24"/>
        </w:rPr>
        <w:t xml:space="preserve">το </w:t>
      </w:r>
      <w:r w:rsidR="00333167" w:rsidRPr="00B01241">
        <w:rPr>
          <w:rFonts w:ascii="Arial" w:hAnsi="Arial" w:cs="Arial"/>
          <w:sz w:val="24"/>
          <w:szCs w:val="24"/>
        </w:rPr>
        <w:t xml:space="preserve">αφορολόγητο εισόδημα ούτε τις εκπτώσεις και τις απαλλαγές των μισθωτών. </w:t>
      </w:r>
      <w:r>
        <w:rPr>
          <w:rFonts w:ascii="Arial" w:hAnsi="Arial" w:cs="Arial"/>
          <w:sz w:val="24"/>
          <w:szCs w:val="24"/>
        </w:rPr>
        <w:t>Και παράλληλα,</w:t>
      </w:r>
      <w:r w:rsidR="00A86AE9">
        <w:rPr>
          <w:rFonts w:ascii="Arial" w:hAnsi="Arial" w:cs="Arial"/>
          <w:sz w:val="24"/>
          <w:szCs w:val="24"/>
        </w:rPr>
        <w:t xml:space="preserve"> </w:t>
      </w:r>
      <w:r w:rsidR="00333167" w:rsidRPr="00B01241">
        <w:rPr>
          <w:rFonts w:ascii="Arial" w:hAnsi="Arial" w:cs="Arial"/>
          <w:sz w:val="24"/>
          <w:szCs w:val="24"/>
        </w:rPr>
        <w:t>για τον προσδιορισμό του τεκμαρτού φορολογητέου εισοδήματος</w:t>
      </w:r>
      <w:r>
        <w:rPr>
          <w:rFonts w:ascii="Arial" w:hAnsi="Arial" w:cs="Arial"/>
          <w:sz w:val="24"/>
          <w:szCs w:val="24"/>
        </w:rPr>
        <w:t xml:space="preserve">, </w:t>
      </w:r>
      <w:r w:rsidR="00333167" w:rsidRPr="00B01241">
        <w:rPr>
          <w:rFonts w:ascii="Arial" w:hAnsi="Arial" w:cs="Arial"/>
          <w:sz w:val="24"/>
          <w:szCs w:val="24"/>
        </w:rPr>
        <w:t xml:space="preserve"> χρησιμοποιεί</w:t>
      </w:r>
      <w:r>
        <w:rPr>
          <w:rFonts w:ascii="Arial" w:hAnsi="Arial" w:cs="Arial"/>
          <w:sz w:val="24"/>
          <w:szCs w:val="24"/>
        </w:rPr>
        <w:t xml:space="preserve"> τον </w:t>
      </w:r>
      <w:r w:rsidRPr="00CC16B7">
        <w:rPr>
          <w:rFonts w:ascii="Arial" w:hAnsi="Arial" w:cs="Arial"/>
          <w:sz w:val="24"/>
          <w:szCs w:val="24"/>
        </w:rPr>
        <w:t xml:space="preserve">μικτό μισθό, </w:t>
      </w:r>
      <w:proofErr w:type="spellStart"/>
      <w:r w:rsidRPr="00CC16B7">
        <w:rPr>
          <w:rFonts w:ascii="Arial" w:hAnsi="Arial" w:cs="Arial"/>
          <w:sz w:val="24"/>
          <w:szCs w:val="24"/>
        </w:rPr>
        <w:t>συνυπολογιζομένων</w:t>
      </w:r>
      <w:proofErr w:type="spellEnd"/>
      <w:r w:rsidRPr="00CC16B7">
        <w:rPr>
          <w:rFonts w:ascii="Arial" w:hAnsi="Arial" w:cs="Arial"/>
          <w:sz w:val="24"/>
          <w:szCs w:val="24"/>
        </w:rPr>
        <w:t xml:space="preserve"> </w:t>
      </w:r>
      <w:r>
        <w:rPr>
          <w:rFonts w:ascii="Arial" w:hAnsi="Arial" w:cs="Arial"/>
          <w:sz w:val="24"/>
          <w:szCs w:val="24"/>
        </w:rPr>
        <w:t xml:space="preserve">δώρων </w:t>
      </w:r>
      <w:r w:rsidRPr="00CC16B7">
        <w:rPr>
          <w:rFonts w:ascii="Arial" w:hAnsi="Arial" w:cs="Arial"/>
          <w:sz w:val="24"/>
          <w:szCs w:val="24"/>
        </w:rPr>
        <w:t>και ασφαλιστικών εισφορών</w:t>
      </w:r>
      <w:r>
        <w:rPr>
          <w:rFonts w:ascii="Arial" w:hAnsi="Arial" w:cs="Arial"/>
          <w:sz w:val="24"/>
          <w:szCs w:val="24"/>
        </w:rPr>
        <w:t xml:space="preserve"> και </w:t>
      </w:r>
      <w:r w:rsidRPr="00CC16B7">
        <w:rPr>
          <w:rFonts w:ascii="Arial" w:hAnsi="Arial" w:cs="Arial"/>
          <w:sz w:val="24"/>
          <w:szCs w:val="24"/>
        </w:rPr>
        <w:t xml:space="preserve"> </w:t>
      </w:r>
      <w:r w:rsidR="00333167" w:rsidRPr="00B01241">
        <w:rPr>
          <w:rFonts w:ascii="Arial" w:hAnsi="Arial" w:cs="Arial"/>
          <w:sz w:val="24"/>
          <w:szCs w:val="24"/>
        </w:rPr>
        <w:t xml:space="preserve"> όχι </w:t>
      </w:r>
      <w:r>
        <w:rPr>
          <w:rFonts w:ascii="Arial" w:hAnsi="Arial" w:cs="Arial"/>
          <w:sz w:val="24"/>
          <w:szCs w:val="24"/>
        </w:rPr>
        <w:t xml:space="preserve">τον καθαρό. </w:t>
      </w:r>
      <w:r w:rsidR="00333167" w:rsidRPr="00B01241">
        <w:rPr>
          <w:rFonts w:ascii="Arial" w:hAnsi="Arial" w:cs="Arial"/>
          <w:sz w:val="24"/>
          <w:szCs w:val="24"/>
        </w:rPr>
        <w:t xml:space="preserve"> </w:t>
      </w:r>
    </w:p>
    <w:p w14:paraId="506707BF" w14:textId="42EA4EAB" w:rsidR="00333167" w:rsidRPr="00B01241" w:rsidRDefault="00B46C97" w:rsidP="00B01241">
      <w:pPr>
        <w:ind w:firstLine="720"/>
        <w:jc w:val="both"/>
        <w:rPr>
          <w:rFonts w:ascii="Arial" w:hAnsi="Arial" w:cs="Arial"/>
          <w:sz w:val="24"/>
          <w:szCs w:val="24"/>
        </w:rPr>
      </w:pPr>
      <w:r w:rsidRPr="00B01241">
        <w:rPr>
          <w:rFonts w:ascii="Arial" w:hAnsi="Arial" w:cs="Arial"/>
          <w:sz w:val="24"/>
          <w:szCs w:val="24"/>
        </w:rPr>
        <w:t>Περαιτέρω</w:t>
      </w:r>
      <w:r w:rsidR="00333167" w:rsidRPr="00B01241">
        <w:rPr>
          <w:rFonts w:ascii="Arial" w:hAnsi="Arial" w:cs="Arial"/>
          <w:sz w:val="24"/>
          <w:szCs w:val="24"/>
        </w:rPr>
        <w:t>, το τεκμαρτό φορολογητέο εισόδημα προσα</w:t>
      </w:r>
      <w:r w:rsidRPr="00B01241">
        <w:rPr>
          <w:rFonts w:ascii="Arial" w:hAnsi="Arial" w:cs="Arial"/>
          <w:sz w:val="24"/>
          <w:szCs w:val="24"/>
        </w:rPr>
        <w:t>υξάνεται</w:t>
      </w:r>
      <w:r w:rsidR="00333167" w:rsidRPr="00B01241">
        <w:rPr>
          <w:rFonts w:ascii="Arial" w:hAnsi="Arial" w:cs="Arial"/>
          <w:sz w:val="24"/>
          <w:szCs w:val="24"/>
        </w:rPr>
        <w:t xml:space="preserve"> αφενός με βάση το χρόνο άσκησης του επαγγέλματος και αφετέρου σωρευτικά με βάση το ετήσιο κόστος μισθοδοσίας και με βάση </w:t>
      </w:r>
      <w:r w:rsidR="00CC16B7">
        <w:rPr>
          <w:rFonts w:ascii="Arial" w:hAnsi="Arial" w:cs="Arial"/>
          <w:sz w:val="24"/>
          <w:szCs w:val="24"/>
        </w:rPr>
        <w:t xml:space="preserve">τον μέσο όρο του ετήσιου </w:t>
      </w:r>
      <w:r w:rsidR="00333167" w:rsidRPr="00B01241">
        <w:rPr>
          <w:rFonts w:ascii="Arial" w:hAnsi="Arial" w:cs="Arial"/>
          <w:sz w:val="24"/>
          <w:szCs w:val="24"/>
        </w:rPr>
        <w:t>τζίρου του ΚΑΔ</w:t>
      </w:r>
      <w:r w:rsidR="007C1749" w:rsidRPr="007C1749">
        <w:rPr>
          <w:rFonts w:ascii="Arial" w:hAnsi="Arial" w:cs="Arial"/>
          <w:sz w:val="24"/>
          <w:szCs w:val="24"/>
        </w:rPr>
        <w:t>. Τ</w:t>
      </w:r>
      <w:r w:rsidR="00333167" w:rsidRPr="00B01241">
        <w:rPr>
          <w:rFonts w:ascii="Arial" w:hAnsi="Arial" w:cs="Arial"/>
          <w:sz w:val="24"/>
          <w:szCs w:val="24"/>
        </w:rPr>
        <w:t>ο τελευταίο έχει ως αποτέλεσμα</w:t>
      </w:r>
      <w:r w:rsidR="00CC16B7">
        <w:rPr>
          <w:rFonts w:ascii="Arial" w:hAnsi="Arial" w:cs="Arial"/>
          <w:sz w:val="24"/>
          <w:szCs w:val="24"/>
        </w:rPr>
        <w:t>,</w:t>
      </w:r>
      <w:r w:rsidR="00333167" w:rsidRPr="00B01241">
        <w:rPr>
          <w:rFonts w:ascii="Arial" w:hAnsi="Arial" w:cs="Arial"/>
          <w:sz w:val="24"/>
          <w:szCs w:val="24"/>
        </w:rPr>
        <w:t xml:space="preserve"> </w:t>
      </w:r>
      <w:r w:rsidR="00CC16B7">
        <w:rPr>
          <w:rFonts w:ascii="Arial" w:hAnsi="Arial" w:cs="Arial"/>
          <w:sz w:val="24"/>
          <w:szCs w:val="24"/>
        </w:rPr>
        <w:t>αφενός να υπάρχει φορολόγηση με βάση εισοδήματα τρίτων, κατά παράβαση του άρθρου 4 παρ. 5 του Συντάγματος</w:t>
      </w:r>
      <w:r w:rsidR="00FD7173">
        <w:rPr>
          <w:rFonts w:ascii="Arial" w:hAnsi="Arial" w:cs="Arial"/>
          <w:sz w:val="24"/>
          <w:szCs w:val="24"/>
        </w:rPr>
        <w:t>, που προσβλέπει ότι έκαστος συμμετέχει στα δημόσια βάρη ανάλογα με τις δυνάμεις τους</w:t>
      </w:r>
      <w:r w:rsidR="00CC16B7">
        <w:rPr>
          <w:rFonts w:ascii="Arial" w:hAnsi="Arial" w:cs="Arial"/>
          <w:sz w:val="24"/>
          <w:szCs w:val="24"/>
        </w:rPr>
        <w:t xml:space="preserve"> </w:t>
      </w:r>
      <w:r w:rsidR="00FD7173">
        <w:rPr>
          <w:rFonts w:ascii="Arial" w:hAnsi="Arial" w:cs="Arial"/>
          <w:sz w:val="24"/>
          <w:szCs w:val="24"/>
        </w:rPr>
        <w:t xml:space="preserve"> και αφετέρου</w:t>
      </w:r>
      <w:r w:rsidR="00CC16B7">
        <w:rPr>
          <w:rFonts w:ascii="Arial" w:hAnsi="Arial" w:cs="Arial"/>
          <w:sz w:val="24"/>
          <w:szCs w:val="24"/>
        </w:rPr>
        <w:t xml:space="preserve"> </w:t>
      </w:r>
      <w:r w:rsidR="00333167" w:rsidRPr="00B01241">
        <w:rPr>
          <w:rFonts w:ascii="Arial" w:hAnsi="Arial" w:cs="Arial"/>
          <w:sz w:val="24"/>
          <w:szCs w:val="24"/>
        </w:rPr>
        <w:t xml:space="preserve">να μην αναγνωρίζονται </w:t>
      </w:r>
      <w:proofErr w:type="spellStart"/>
      <w:r w:rsidR="00333167" w:rsidRPr="00B01241">
        <w:rPr>
          <w:rFonts w:ascii="Arial" w:hAnsi="Arial" w:cs="Arial"/>
          <w:sz w:val="24"/>
          <w:szCs w:val="24"/>
        </w:rPr>
        <w:t>πραγματοποιηθέντα</w:t>
      </w:r>
      <w:proofErr w:type="spellEnd"/>
      <w:r w:rsidR="00333167" w:rsidRPr="00B01241">
        <w:rPr>
          <w:rFonts w:ascii="Arial" w:hAnsi="Arial" w:cs="Arial"/>
          <w:sz w:val="24"/>
          <w:szCs w:val="24"/>
        </w:rPr>
        <w:t xml:space="preserve"> επαγγελματικά έξοδα</w:t>
      </w:r>
      <w:r w:rsidR="00A86AE9">
        <w:rPr>
          <w:rFonts w:ascii="Arial" w:hAnsi="Arial" w:cs="Arial"/>
          <w:sz w:val="24"/>
          <w:szCs w:val="24"/>
        </w:rPr>
        <w:t xml:space="preserve">, </w:t>
      </w:r>
      <w:r w:rsidR="00333167" w:rsidRPr="00B01241">
        <w:rPr>
          <w:rFonts w:ascii="Arial" w:hAnsi="Arial" w:cs="Arial"/>
          <w:sz w:val="24"/>
          <w:szCs w:val="24"/>
        </w:rPr>
        <w:t>μέτρο βαθύτατα αντιαναπτυξιακό και ενισχυτικό της φοροδιαφυγής.</w:t>
      </w:r>
    </w:p>
    <w:p w14:paraId="1BA10B1F" w14:textId="0F0BC0F6" w:rsidR="00333167" w:rsidRPr="00B01241" w:rsidRDefault="00B46C97" w:rsidP="00A86AE9">
      <w:pPr>
        <w:ind w:firstLine="720"/>
        <w:jc w:val="both"/>
        <w:rPr>
          <w:rFonts w:ascii="Arial" w:hAnsi="Arial" w:cs="Arial"/>
          <w:sz w:val="24"/>
          <w:szCs w:val="24"/>
        </w:rPr>
      </w:pPr>
      <w:r w:rsidRPr="00B01241">
        <w:rPr>
          <w:rFonts w:ascii="Arial" w:hAnsi="Arial" w:cs="Arial"/>
          <w:sz w:val="24"/>
          <w:szCs w:val="24"/>
        </w:rPr>
        <w:t xml:space="preserve">Η επίκληση ότι τα </w:t>
      </w:r>
      <w:r w:rsidR="00333167" w:rsidRPr="00B01241">
        <w:rPr>
          <w:rFonts w:ascii="Arial" w:hAnsi="Arial" w:cs="Arial"/>
          <w:sz w:val="24"/>
          <w:szCs w:val="24"/>
        </w:rPr>
        <w:t>τεκμήρια είναι μαχητά, είναι προσ</w:t>
      </w:r>
      <w:r w:rsidRPr="00B01241">
        <w:rPr>
          <w:rFonts w:ascii="Arial" w:hAnsi="Arial" w:cs="Arial"/>
          <w:sz w:val="24"/>
          <w:szCs w:val="24"/>
        </w:rPr>
        <w:t>χηματική</w:t>
      </w:r>
      <w:r w:rsidR="00A86AE9">
        <w:rPr>
          <w:rFonts w:ascii="Arial" w:hAnsi="Arial" w:cs="Arial"/>
          <w:sz w:val="24"/>
          <w:szCs w:val="24"/>
        </w:rPr>
        <w:t xml:space="preserve"> </w:t>
      </w:r>
      <w:r w:rsidR="00333167" w:rsidRPr="00B01241">
        <w:rPr>
          <w:rFonts w:ascii="Arial" w:hAnsi="Arial" w:cs="Arial"/>
          <w:sz w:val="24"/>
          <w:szCs w:val="24"/>
        </w:rPr>
        <w:t xml:space="preserve"> </w:t>
      </w:r>
      <w:r w:rsidR="007C1749" w:rsidRPr="007C1749">
        <w:rPr>
          <w:rFonts w:ascii="Arial" w:hAnsi="Arial" w:cs="Arial"/>
          <w:sz w:val="24"/>
          <w:szCs w:val="24"/>
        </w:rPr>
        <w:t>αφενός γιατί αφορ</w:t>
      </w:r>
      <w:r w:rsidR="00FD7173">
        <w:rPr>
          <w:rFonts w:ascii="Arial" w:hAnsi="Arial" w:cs="Arial"/>
          <w:sz w:val="24"/>
          <w:szCs w:val="24"/>
        </w:rPr>
        <w:t>ά</w:t>
      </w:r>
      <w:r w:rsidR="007C1749" w:rsidRPr="007C1749">
        <w:rPr>
          <w:rFonts w:ascii="Arial" w:hAnsi="Arial" w:cs="Arial"/>
          <w:sz w:val="24"/>
          <w:szCs w:val="24"/>
        </w:rPr>
        <w:t xml:space="preserve"> συγκεκριμένες μόνο κατηγορίες και αφετέρου διότι </w:t>
      </w:r>
      <w:r w:rsidR="00333167" w:rsidRPr="00B01241">
        <w:rPr>
          <w:rFonts w:ascii="Arial" w:hAnsi="Arial" w:cs="Arial"/>
          <w:sz w:val="24"/>
          <w:szCs w:val="24"/>
        </w:rPr>
        <w:t>τυχόν  αμφισβήτησ</w:t>
      </w:r>
      <w:r w:rsidR="00182048">
        <w:rPr>
          <w:rFonts w:ascii="Arial" w:hAnsi="Arial" w:cs="Arial"/>
          <w:sz w:val="24"/>
          <w:szCs w:val="24"/>
        </w:rPr>
        <w:t xml:space="preserve">η των τεκμηρίων </w:t>
      </w:r>
      <w:r w:rsidR="00333167" w:rsidRPr="00B01241">
        <w:rPr>
          <w:rFonts w:ascii="Arial" w:hAnsi="Arial" w:cs="Arial"/>
          <w:sz w:val="24"/>
          <w:szCs w:val="24"/>
        </w:rPr>
        <w:t xml:space="preserve">, </w:t>
      </w:r>
      <w:r w:rsidR="00A86AE9">
        <w:rPr>
          <w:rFonts w:ascii="Arial" w:hAnsi="Arial" w:cs="Arial"/>
          <w:sz w:val="24"/>
          <w:szCs w:val="24"/>
        </w:rPr>
        <w:t>δικαστικά ή διοικητικά, κ</w:t>
      </w:r>
      <w:r w:rsidR="00333167" w:rsidRPr="00B01241">
        <w:rPr>
          <w:rFonts w:ascii="Arial" w:hAnsi="Arial" w:cs="Arial"/>
          <w:sz w:val="24"/>
          <w:szCs w:val="24"/>
        </w:rPr>
        <w:t>αθίσταται στη</w:t>
      </w:r>
      <w:r w:rsidR="00A86AE9">
        <w:rPr>
          <w:rFonts w:ascii="Arial" w:hAnsi="Arial" w:cs="Arial"/>
          <w:sz w:val="24"/>
          <w:szCs w:val="24"/>
        </w:rPr>
        <w:t xml:space="preserve">ν πράξη, </w:t>
      </w:r>
      <w:r w:rsidR="007C1749" w:rsidRPr="007C1749">
        <w:rPr>
          <w:rFonts w:ascii="Arial" w:hAnsi="Arial" w:cs="Arial"/>
          <w:sz w:val="24"/>
          <w:szCs w:val="24"/>
        </w:rPr>
        <w:t xml:space="preserve">όπως έχει αποδειχθεί </w:t>
      </w:r>
      <w:r w:rsidR="00A86AE9">
        <w:rPr>
          <w:rFonts w:ascii="Arial" w:hAnsi="Arial" w:cs="Arial"/>
          <w:sz w:val="24"/>
          <w:szCs w:val="24"/>
        </w:rPr>
        <w:t>στη</w:t>
      </w:r>
      <w:r w:rsidR="00333167" w:rsidRPr="00B01241">
        <w:rPr>
          <w:rFonts w:ascii="Arial" w:hAnsi="Arial" w:cs="Arial"/>
          <w:sz w:val="24"/>
          <w:szCs w:val="24"/>
        </w:rPr>
        <w:t xml:space="preserve"> συντριπτική πλειοψηφία των περιπτώσεων</w:t>
      </w:r>
      <w:r w:rsidR="00A86AE9">
        <w:rPr>
          <w:rFonts w:ascii="Arial" w:hAnsi="Arial" w:cs="Arial"/>
          <w:sz w:val="24"/>
          <w:szCs w:val="24"/>
        </w:rPr>
        <w:t>,</w:t>
      </w:r>
      <w:r w:rsidR="00333167" w:rsidRPr="00B01241">
        <w:rPr>
          <w:rFonts w:ascii="Arial" w:hAnsi="Arial" w:cs="Arial"/>
          <w:sz w:val="24"/>
          <w:szCs w:val="24"/>
        </w:rPr>
        <w:t xml:space="preserve"> αλυσιτελής.</w:t>
      </w:r>
      <w:r w:rsidR="006727C1">
        <w:rPr>
          <w:rFonts w:ascii="Arial" w:hAnsi="Arial" w:cs="Arial"/>
          <w:sz w:val="24"/>
          <w:szCs w:val="24"/>
        </w:rPr>
        <w:t xml:space="preserve"> </w:t>
      </w:r>
      <w:r w:rsidR="005B3C59">
        <w:rPr>
          <w:rFonts w:ascii="Arial" w:hAnsi="Arial" w:cs="Arial"/>
          <w:sz w:val="24"/>
          <w:szCs w:val="24"/>
        </w:rPr>
        <w:t xml:space="preserve">Επίσης ο κατ’ επιλογήν έλεγχος οδηγεί σε </w:t>
      </w:r>
      <w:proofErr w:type="spellStart"/>
      <w:r w:rsidR="005B3C59">
        <w:rPr>
          <w:rFonts w:ascii="Arial" w:hAnsi="Arial" w:cs="Arial"/>
          <w:sz w:val="24"/>
          <w:szCs w:val="24"/>
        </w:rPr>
        <w:t>οιονεί</w:t>
      </w:r>
      <w:proofErr w:type="spellEnd"/>
      <w:r w:rsidR="005B3C59">
        <w:rPr>
          <w:rFonts w:ascii="Arial" w:hAnsi="Arial" w:cs="Arial"/>
          <w:sz w:val="24"/>
          <w:szCs w:val="24"/>
        </w:rPr>
        <w:t xml:space="preserve"> </w:t>
      </w:r>
      <w:r w:rsidR="006727C1">
        <w:rPr>
          <w:rFonts w:ascii="Arial" w:hAnsi="Arial" w:cs="Arial"/>
          <w:sz w:val="24"/>
          <w:szCs w:val="24"/>
        </w:rPr>
        <w:t>περαίωση</w:t>
      </w:r>
      <w:r w:rsidR="005B3C59">
        <w:rPr>
          <w:rFonts w:ascii="Arial" w:hAnsi="Arial" w:cs="Arial"/>
          <w:sz w:val="24"/>
          <w:szCs w:val="24"/>
        </w:rPr>
        <w:t xml:space="preserve"> υποθέσεων και σε περαιτέρω διεύρυνση της φοροδιαφυγής σε βάρος των ειλικρινών φορολογούμενων ελεύθερων επαγγ</w:t>
      </w:r>
      <w:r w:rsidR="00D93AA7">
        <w:rPr>
          <w:rFonts w:ascii="Arial" w:hAnsi="Arial" w:cs="Arial"/>
          <w:sz w:val="24"/>
          <w:szCs w:val="24"/>
        </w:rPr>
        <w:t>ε</w:t>
      </w:r>
      <w:r w:rsidR="005B3C59">
        <w:rPr>
          <w:rFonts w:ascii="Arial" w:hAnsi="Arial" w:cs="Arial"/>
          <w:sz w:val="24"/>
          <w:szCs w:val="24"/>
        </w:rPr>
        <w:t>λ</w:t>
      </w:r>
      <w:r w:rsidR="00D93AA7">
        <w:rPr>
          <w:rFonts w:ascii="Arial" w:hAnsi="Arial" w:cs="Arial"/>
          <w:sz w:val="24"/>
          <w:szCs w:val="24"/>
        </w:rPr>
        <w:t>μ</w:t>
      </w:r>
      <w:r w:rsidR="005B3C59">
        <w:rPr>
          <w:rFonts w:ascii="Arial" w:hAnsi="Arial" w:cs="Arial"/>
          <w:sz w:val="24"/>
          <w:szCs w:val="24"/>
        </w:rPr>
        <w:t>ατιών.</w:t>
      </w:r>
    </w:p>
    <w:p w14:paraId="432ED495" w14:textId="7B04149C" w:rsidR="00664393" w:rsidRDefault="00FD7173" w:rsidP="00664393">
      <w:pPr>
        <w:spacing w:after="0" w:line="240" w:lineRule="auto"/>
        <w:ind w:firstLine="720"/>
        <w:jc w:val="both"/>
        <w:rPr>
          <w:rFonts w:ascii="Arial" w:eastAsia="Times New Roman" w:hAnsi="Arial" w:cs="Arial"/>
          <w:sz w:val="24"/>
          <w:szCs w:val="24"/>
        </w:rPr>
      </w:pPr>
      <w:r w:rsidRPr="00FD7173">
        <w:rPr>
          <w:rFonts w:ascii="Arial" w:eastAsia="Times New Roman" w:hAnsi="Arial" w:cs="Arial"/>
          <w:sz w:val="24"/>
          <w:szCs w:val="24"/>
        </w:rPr>
        <w:t>Οι επαγγελματικοί και επιστημονικοί φορείς είμαστε αρωγοί στην καταπολέμηση της φοροδιαφυγής</w:t>
      </w:r>
      <w:r>
        <w:rPr>
          <w:rFonts w:ascii="Arial" w:eastAsia="Times New Roman" w:hAnsi="Arial" w:cs="Arial"/>
          <w:sz w:val="24"/>
          <w:szCs w:val="24"/>
        </w:rPr>
        <w:t xml:space="preserve">, η οποία όμως </w:t>
      </w:r>
      <w:r w:rsidR="00664393" w:rsidRPr="00664393">
        <w:rPr>
          <w:rFonts w:ascii="Arial" w:eastAsia="Times New Roman" w:hAnsi="Arial" w:cs="Arial"/>
          <w:sz w:val="24"/>
          <w:szCs w:val="24"/>
        </w:rPr>
        <w:t xml:space="preserve">προϋποθέτει έναν ουσιαστικό διάλογο μεταξύ όλων των φορέων, με στόχο ένα δίκαιο φορολογικό σύστημα που θα λαμβάνει υπόψιν τις πραγματικές συνθήκες ανάπτυξης της ελληνικής οικονομίας και τις ιδιαιτερότητες κάθε επαγγέλματος και θα έχει ως βάση τη συνεισφορά εκάστου στα δημόσια βάρη ανάλογα με τις πραγματικές δυνάμεις του και όχι με «τεκμαρτά» </w:t>
      </w:r>
      <w:r>
        <w:rPr>
          <w:rFonts w:ascii="Arial" w:eastAsia="Times New Roman" w:hAnsi="Arial" w:cs="Arial"/>
          <w:sz w:val="24"/>
          <w:szCs w:val="24"/>
        </w:rPr>
        <w:t xml:space="preserve"> και </w:t>
      </w:r>
      <w:r w:rsidR="00664393" w:rsidRPr="00664393">
        <w:rPr>
          <w:rFonts w:ascii="Arial" w:eastAsia="Times New Roman" w:hAnsi="Arial" w:cs="Arial"/>
          <w:sz w:val="24"/>
          <w:szCs w:val="24"/>
        </w:rPr>
        <w:t>απολύτως ανύπαρκτα εισοδήματα.</w:t>
      </w:r>
    </w:p>
    <w:p w14:paraId="66978C4C" w14:textId="77777777" w:rsidR="00FD7173" w:rsidRDefault="00FD7173" w:rsidP="00664393">
      <w:pPr>
        <w:spacing w:after="0" w:line="240" w:lineRule="auto"/>
        <w:ind w:firstLine="720"/>
        <w:jc w:val="both"/>
        <w:rPr>
          <w:rFonts w:ascii="Arial" w:eastAsia="Times New Roman" w:hAnsi="Arial" w:cs="Arial"/>
          <w:sz w:val="24"/>
          <w:szCs w:val="24"/>
        </w:rPr>
      </w:pPr>
    </w:p>
    <w:p w14:paraId="5D953948" w14:textId="41599746" w:rsidR="00FD7173" w:rsidRDefault="00FD7173" w:rsidP="00FD7173">
      <w:pPr>
        <w:spacing w:after="0" w:line="240" w:lineRule="auto"/>
        <w:ind w:firstLine="720"/>
        <w:jc w:val="both"/>
        <w:rPr>
          <w:rFonts w:ascii="Arial" w:eastAsia="Times New Roman" w:hAnsi="Arial" w:cs="Arial"/>
          <w:sz w:val="24"/>
          <w:szCs w:val="24"/>
        </w:rPr>
      </w:pPr>
      <w:r w:rsidRPr="00FD7173">
        <w:rPr>
          <w:rFonts w:ascii="Arial" w:eastAsia="Times New Roman" w:hAnsi="Arial" w:cs="Arial"/>
          <w:sz w:val="24"/>
          <w:szCs w:val="24"/>
        </w:rPr>
        <w:t>Για όλους εμάς</w:t>
      </w:r>
      <w:r>
        <w:rPr>
          <w:rFonts w:ascii="Arial" w:eastAsia="Times New Roman" w:hAnsi="Arial" w:cs="Arial"/>
          <w:sz w:val="24"/>
          <w:szCs w:val="24"/>
        </w:rPr>
        <w:t>, η απόσυρση των νέων φορολογικών μέτρων</w:t>
      </w:r>
      <w:r w:rsidRPr="00FD7173">
        <w:rPr>
          <w:rFonts w:ascii="Arial" w:eastAsia="Times New Roman" w:hAnsi="Arial" w:cs="Arial"/>
          <w:sz w:val="24"/>
          <w:szCs w:val="24"/>
        </w:rPr>
        <w:t xml:space="preserve"> αποτελεί </w:t>
      </w:r>
      <w:r>
        <w:rPr>
          <w:rFonts w:ascii="Arial" w:eastAsia="Times New Roman" w:hAnsi="Arial" w:cs="Arial"/>
          <w:sz w:val="24"/>
          <w:szCs w:val="24"/>
        </w:rPr>
        <w:t xml:space="preserve">ζήτημα </w:t>
      </w:r>
      <w:r w:rsidRPr="00FD7173">
        <w:rPr>
          <w:rFonts w:ascii="Arial" w:eastAsia="Times New Roman" w:hAnsi="Arial" w:cs="Arial"/>
          <w:sz w:val="24"/>
          <w:szCs w:val="24"/>
        </w:rPr>
        <w:t xml:space="preserve">ζωτικής σημασίας </w:t>
      </w:r>
      <w:r>
        <w:rPr>
          <w:rFonts w:ascii="Arial" w:eastAsia="Times New Roman" w:hAnsi="Arial" w:cs="Arial"/>
          <w:sz w:val="24"/>
          <w:szCs w:val="24"/>
        </w:rPr>
        <w:t xml:space="preserve"> τόσο </w:t>
      </w:r>
      <w:r w:rsidRPr="00FD7173">
        <w:rPr>
          <w:rFonts w:ascii="Arial" w:eastAsia="Times New Roman" w:hAnsi="Arial" w:cs="Arial"/>
          <w:sz w:val="24"/>
          <w:szCs w:val="24"/>
        </w:rPr>
        <w:t xml:space="preserve">για την ύπαρξή μας </w:t>
      </w:r>
      <w:r>
        <w:rPr>
          <w:rFonts w:ascii="Arial" w:eastAsia="Times New Roman" w:hAnsi="Arial" w:cs="Arial"/>
          <w:sz w:val="24"/>
          <w:szCs w:val="24"/>
        </w:rPr>
        <w:t xml:space="preserve">όσο </w:t>
      </w:r>
      <w:r w:rsidRPr="00FD7173">
        <w:rPr>
          <w:rFonts w:ascii="Arial" w:eastAsia="Times New Roman" w:hAnsi="Arial" w:cs="Arial"/>
          <w:sz w:val="24"/>
          <w:szCs w:val="24"/>
        </w:rPr>
        <w:t xml:space="preserve">και την αξιοπρέπειά μας και ως εκ τούτου είναι </w:t>
      </w:r>
      <w:r>
        <w:rPr>
          <w:rFonts w:ascii="Arial" w:eastAsia="Times New Roman" w:hAnsi="Arial" w:cs="Arial"/>
          <w:sz w:val="24"/>
          <w:szCs w:val="24"/>
        </w:rPr>
        <w:t xml:space="preserve">ζήτημα </w:t>
      </w:r>
      <w:r w:rsidRPr="00FD7173">
        <w:rPr>
          <w:rFonts w:ascii="Arial" w:eastAsia="Times New Roman" w:hAnsi="Arial" w:cs="Arial"/>
          <w:sz w:val="24"/>
          <w:szCs w:val="24"/>
        </w:rPr>
        <w:t>αδιαπραγμάτευτο.</w:t>
      </w:r>
    </w:p>
    <w:p w14:paraId="250D3DA9" w14:textId="08033F16" w:rsidR="00FD7173" w:rsidRDefault="00FD7173" w:rsidP="00FD7173">
      <w:pPr>
        <w:spacing w:after="0" w:line="240" w:lineRule="auto"/>
        <w:ind w:firstLine="720"/>
        <w:jc w:val="both"/>
        <w:rPr>
          <w:rFonts w:ascii="Arial" w:eastAsia="Times New Roman" w:hAnsi="Arial" w:cs="Arial"/>
          <w:sz w:val="24"/>
          <w:szCs w:val="24"/>
        </w:rPr>
      </w:pPr>
    </w:p>
    <w:p w14:paraId="46058EF4" w14:textId="6A35EB02" w:rsidR="00FD7173" w:rsidRDefault="00333167" w:rsidP="00664393">
      <w:pPr>
        <w:ind w:firstLine="720"/>
        <w:jc w:val="both"/>
        <w:rPr>
          <w:rFonts w:ascii="Arial" w:hAnsi="Arial" w:cs="Arial"/>
          <w:sz w:val="24"/>
          <w:szCs w:val="24"/>
        </w:rPr>
      </w:pPr>
      <w:r w:rsidRPr="00B01241">
        <w:rPr>
          <w:rFonts w:ascii="Arial" w:hAnsi="Arial" w:cs="Arial"/>
          <w:sz w:val="24"/>
          <w:szCs w:val="24"/>
        </w:rPr>
        <w:t>Εκφράζουμε την έντονη αντίδρασή μας στα προωθούμενα φορολογικά μέτρα</w:t>
      </w:r>
      <w:r w:rsidR="00FD7173">
        <w:rPr>
          <w:rFonts w:ascii="Arial" w:hAnsi="Arial" w:cs="Arial"/>
          <w:sz w:val="24"/>
          <w:szCs w:val="24"/>
        </w:rPr>
        <w:t xml:space="preserve">  </w:t>
      </w:r>
    </w:p>
    <w:p w14:paraId="281A9897" w14:textId="31858EC8" w:rsidR="00FF21E3" w:rsidRDefault="00FD7173" w:rsidP="00FF21E3">
      <w:pPr>
        <w:ind w:firstLine="720"/>
        <w:jc w:val="both"/>
        <w:rPr>
          <w:rFonts w:ascii="Arial" w:hAnsi="Arial" w:cs="Arial"/>
          <w:sz w:val="24"/>
          <w:szCs w:val="24"/>
        </w:rPr>
      </w:pPr>
      <w:r>
        <w:rPr>
          <w:rFonts w:ascii="Arial" w:hAnsi="Arial" w:cs="Arial"/>
          <w:sz w:val="24"/>
          <w:szCs w:val="24"/>
        </w:rPr>
        <w:t>Καλούμε όλους τους συναδέλφους μας στη συγκέντρωση διαμαρτυρίας</w:t>
      </w:r>
      <w:r w:rsidR="00182048">
        <w:rPr>
          <w:rFonts w:ascii="Arial" w:hAnsi="Arial" w:cs="Arial"/>
          <w:sz w:val="24"/>
          <w:szCs w:val="24"/>
        </w:rPr>
        <w:t>,</w:t>
      </w:r>
      <w:r>
        <w:rPr>
          <w:rFonts w:ascii="Arial" w:hAnsi="Arial" w:cs="Arial"/>
          <w:sz w:val="24"/>
          <w:szCs w:val="24"/>
        </w:rPr>
        <w:t xml:space="preserve"> που διοργανώνουμε ενάντια στα φορολογικά μέτρα την Τρίτη 5 Δεκεμβρίου 2023 και ώρα 13:00 στο Σύνταγμα</w:t>
      </w:r>
      <w:r w:rsidR="00664393" w:rsidRPr="00664393">
        <w:rPr>
          <w:rFonts w:ascii="Arial" w:hAnsi="Arial" w:cs="Arial"/>
          <w:sz w:val="24"/>
          <w:szCs w:val="24"/>
        </w:rPr>
        <w:t>.</w:t>
      </w:r>
    </w:p>
    <w:p w14:paraId="45F59E57" w14:textId="26C31EEA" w:rsidR="00F92CF0" w:rsidRPr="00F92CF0" w:rsidRDefault="00F92CF0" w:rsidP="00F92CF0">
      <w:pPr>
        <w:jc w:val="both"/>
        <w:rPr>
          <w:b/>
          <w:sz w:val="28"/>
          <w:szCs w:val="28"/>
        </w:rPr>
      </w:pPr>
      <w:r w:rsidRPr="00F92CF0">
        <w:rPr>
          <w:rFonts w:cstheme="minorHAnsi"/>
          <w:b/>
          <w:bCs/>
          <w:sz w:val="28"/>
          <w:szCs w:val="28"/>
        </w:rPr>
        <w:t>Γενική Συνομοσπονδία, Επαγγελματιών Βιοτεχνών Εμπόρων Ελλάδος (ΓΣΕΒΕΕ)</w:t>
      </w:r>
    </w:p>
    <w:p w14:paraId="1B8A59F1" w14:textId="0AE37DBA" w:rsidR="00F92CF0" w:rsidRPr="00F92CF0" w:rsidRDefault="00F92CF0" w:rsidP="00F92CF0">
      <w:pPr>
        <w:jc w:val="both"/>
        <w:rPr>
          <w:b/>
          <w:sz w:val="28"/>
          <w:szCs w:val="28"/>
        </w:rPr>
      </w:pPr>
      <w:r w:rsidRPr="00F92CF0">
        <w:rPr>
          <w:rFonts w:cstheme="minorHAnsi"/>
          <w:b/>
          <w:bCs/>
          <w:sz w:val="28"/>
          <w:szCs w:val="28"/>
        </w:rPr>
        <w:t>Τεχνικό Επιμελητήριο Ελλάδος</w:t>
      </w:r>
    </w:p>
    <w:p w14:paraId="7AC84C4A" w14:textId="77777777" w:rsidR="00F92CF0" w:rsidRPr="00F92CF0" w:rsidRDefault="00F92CF0" w:rsidP="00F92CF0">
      <w:pPr>
        <w:jc w:val="both"/>
        <w:rPr>
          <w:b/>
          <w:sz w:val="28"/>
          <w:szCs w:val="28"/>
        </w:rPr>
      </w:pPr>
      <w:r w:rsidRPr="00F92CF0">
        <w:rPr>
          <w:rFonts w:cstheme="minorHAnsi"/>
          <w:b/>
          <w:bCs/>
          <w:sz w:val="28"/>
          <w:szCs w:val="28"/>
        </w:rPr>
        <w:t>Ολομέλεια των Προέδρων των Δικηγορικών Συλλόγων Ελλάδος</w:t>
      </w:r>
    </w:p>
    <w:p w14:paraId="4F661722" w14:textId="77777777" w:rsidR="00905002" w:rsidRPr="00F92CF0" w:rsidRDefault="00905002" w:rsidP="00905002">
      <w:pPr>
        <w:jc w:val="both"/>
        <w:rPr>
          <w:b/>
          <w:sz w:val="28"/>
          <w:szCs w:val="28"/>
        </w:rPr>
      </w:pPr>
      <w:r w:rsidRPr="00F92CF0">
        <w:rPr>
          <w:rFonts w:cstheme="minorHAnsi"/>
          <w:b/>
          <w:bCs/>
          <w:sz w:val="28"/>
          <w:szCs w:val="28"/>
        </w:rPr>
        <w:t>Ελληνική Συνομοσπονδία Εμπορίου και Επιχειρηματικότητας</w:t>
      </w:r>
    </w:p>
    <w:p w14:paraId="4ED39DD3" w14:textId="0976CF35" w:rsidR="00F92CF0" w:rsidRPr="00F92CF0" w:rsidRDefault="00F92CF0" w:rsidP="00F92CF0">
      <w:pPr>
        <w:jc w:val="both"/>
        <w:rPr>
          <w:b/>
          <w:sz w:val="28"/>
          <w:szCs w:val="28"/>
        </w:rPr>
      </w:pPr>
      <w:r w:rsidRPr="00F92CF0">
        <w:rPr>
          <w:rFonts w:cstheme="minorHAnsi"/>
          <w:b/>
          <w:bCs/>
          <w:sz w:val="28"/>
          <w:szCs w:val="28"/>
        </w:rPr>
        <w:t>Οικονομικό Επιμελητήριο Ελλάδος</w:t>
      </w:r>
    </w:p>
    <w:p w14:paraId="7FD11939" w14:textId="77777777" w:rsidR="00F92CF0" w:rsidRPr="00F92CF0" w:rsidRDefault="00F92CF0" w:rsidP="00F92CF0">
      <w:pPr>
        <w:jc w:val="both"/>
        <w:rPr>
          <w:b/>
          <w:sz w:val="28"/>
          <w:szCs w:val="28"/>
        </w:rPr>
      </w:pPr>
      <w:r w:rsidRPr="00F92CF0">
        <w:rPr>
          <w:rFonts w:cstheme="minorHAnsi"/>
          <w:b/>
          <w:bCs/>
          <w:sz w:val="28"/>
          <w:szCs w:val="28"/>
        </w:rPr>
        <w:t>Γεωτεχνικό Επιμελητήριο Ελλάδος</w:t>
      </w:r>
    </w:p>
    <w:p w14:paraId="13C1A29C" w14:textId="77777777" w:rsidR="00F92CF0" w:rsidRPr="00F92CF0" w:rsidRDefault="00F92CF0" w:rsidP="00F92CF0">
      <w:pPr>
        <w:jc w:val="both"/>
        <w:rPr>
          <w:b/>
          <w:sz w:val="28"/>
          <w:szCs w:val="28"/>
        </w:rPr>
      </w:pPr>
      <w:r w:rsidRPr="00F92CF0">
        <w:rPr>
          <w:rFonts w:cstheme="minorHAnsi"/>
          <w:b/>
          <w:bCs/>
          <w:sz w:val="28"/>
          <w:szCs w:val="28"/>
        </w:rPr>
        <w:t>Επαγγελματικό Επιμελητήριο Αθηνών (ΕΕΑ)</w:t>
      </w:r>
    </w:p>
    <w:p w14:paraId="0687FABD" w14:textId="77777777" w:rsidR="00F92CF0" w:rsidRPr="00F92CF0" w:rsidRDefault="00F92CF0" w:rsidP="00F92CF0">
      <w:pPr>
        <w:jc w:val="both"/>
        <w:rPr>
          <w:b/>
          <w:sz w:val="28"/>
          <w:szCs w:val="28"/>
        </w:rPr>
      </w:pPr>
      <w:r w:rsidRPr="00F92CF0">
        <w:rPr>
          <w:rFonts w:cstheme="minorHAnsi"/>
          <w:b/>
          <w:bCs/>
          <w:sz w:val="28"/>
          <w:szCs w:val="28"/>
        </w:rPr>
        <w:t>Βιοτεχνικό Επιμελητήριο Αθηνών</w:t>
      </w:r>
    </w:p>
    <w:p w14:paraId="29AAE3C0" w14:textId="77777777" w:rsidR="00F92CF0" w:rsidRPr="00F92CF0" w:rsidRDefault="00F92CF0" w:rsidP="00F92CF0">
      <w:pPr>
        <w:jc w:val="both"/>
        <w:rPr>
          <w:b/>
          <w:sz w:val="28"/>
          <w:szCs w:val="28"/>
        </w:rPr>
      </w:pPr>
      <w:r w:rsidRPr="00F92CF0">
        <w:rPr>
          <w:rFonts w:cstheme="minorHAnsi"/>
          <w:b/>
          <w:bCs/>
          <w:sz w:val="28"/>
          <w:szCs w:val="28"/>
        </w:rPr>
        <w:t>Ελληνική Οδοντιατρική Ομοσπονδία</w:t>
      </w:r>
    </w:p>
    <w:p w14:paraId="1BF01458" w14:textId="77777777" w:rsidR="00F92CF0" w:rsidRPr="00F92CF0" w:rsidRDefault="00F92CF0" w:rsidP="00F92CF0">
      <w:pPr>
        <w:jc w:val="both"/>
        <w:rPr>
          <w:b/>
          <w:sz w:val="28"/>
          <w:szCs w:val="28"/>
        </w:rPr>
      </w:pPr>
      <w:r w:rsidRPr="00F92CF0">
        <w:rPr>
          <w:rFonts w:cstheme="minorHAnsi"/>
          <w:b/>
          <w:bCs/>
          <w:sz w:val="28"/>
          <w:szCs w:val="28"/>
        </w:rPr>
        <w:t>Συντονιστική Επιτροπή Συμβολαιογραφικών Συλλόγων Ελλάδος (ΣΣΕΑΠΑΔ)</w:t>
      </w:r>
    </w:p>
    <w:p w14:paraId="64493468" w14:textId="77777777" w:rsidR="00F92CF0" w:rsidRPr="00F92CF0" w:rsidRDefault="00F92CF0" w:rsidP="00F92CF0">
      <w:pPr>
        <w:jc w:val="both"/>
        <w:rPr>
          <w:b/>
          <w:sz w:val="28"/>
          <w:szCs w:val="28"/>
        </w:rPr>
      </w:pPr>
      <w:r w:rsidRPr="00F92CF0">
        <w:rPr>
          <w:rFonts w:cstheme="minorHAnsi"/>
          <w:b/>
          <w:bCs/>
          <w:sz w:val="28"/>
          <w:szCs w:val="28"/>
        </w:rPr>
        <w:t>Ομοσπονδία Δικαστικών Επιμελητών Ελλάδας</w:t>
      </w:r>
    </w:p>
    <w:p w14:paraId="676C5BB6" w14:textId="77777777" w:rsidR="00F92CF0" w:rsidRPr="00F92CF0" w:rsidRDefault="00F92CF0" w:rsidP="00F92CF0">
      <w:pPr>
        <w:jc w:val="both"/>
        <w:rPr>
          <w:b/>
          <w:sz w:val="28"/>
          <w:szCs w:val="28"/>
        </w:rPr>
      </w:pPr>
      <w:r w:rsidRPr="00F92CF0">
        <w:rPr>
          <w:rFonts w:cstheme="minorHAnsi"/>
          <w:b/>
          <w:bCs/>
          <w:sz w:val="28"/>
          <w:szCs w:val="28"/>
        </w:rPr>
        <w:t>Πανελλήνιος Κτηνιατρικός Σύλλογος</w:t>
      </w:r>
    </w:p>
    <w:p w14:paraId="43073E77" w14:textId="77777777" w:rsidR="00F92CF0" w:rsidRPr="00F92CF0" w:rsidRDefault="00F92CF0" w:rsidP="00F92CF0">
      <w:pPr>
        <w:jc w:val="both"/>
        <w:rPr>
          <w:b/>
          <w:sz w:val="28"/>
          <w:szCs w:val="28"/>
        </w:rPr>
      </w:pPr>
      <w:r w:rsidRPr="00F92CF0">
        <w:rPr>
          <w:rFonts w:cstheme="minorHAnsi"/>
          <w:b/>
          <w:bCs/>
          <w:sz w:val="28"/>
          <w:szCs w:val="28"/>
        </w:rPr>
        <w:t>Πανελλήνιος Σύλλογος Φυσικοθεραπευτών</w:t>
      </w:r>
    </w:p>
    <w:p w14:paraId="07F443E9" w14:textId="77777777" w:rsidR="00F92CF0" w:rsidRPr="00F92CF0" w:rsidRDefault="00F92CF0" w:rsidP="00F92CF0">
      <w:pPr>
        <w:jc w:val="both"/>
        <w:rPr>
          <w:b/>
          <w:sz w:val="28"/>
          <w:szCs w:val="28"/>
        </w:rPr>
      </w:pPr>
      <w:r w:rsidRPr="00F92CF0">
        <w:rPr>
          <w:rFonts w:cstheme="minorHAnsi"/>
          <w:b/>
          <w:bCs/>
          <w:sz w:val="28"/>
          <w:szCs w:val="28"/>
        </w:rPr>
        <w:t>Ένωση Διαιτολόγων Διατροφολόγων Ελλάδος</w:t>
      </w:r>
    </w:p>
    <w:p w14:paraId="40DDEB9B" w14:textId="77777777" w:rsidR="00F92CF0" w:rsidRPr="002E30F6" w:rsidRDefault="00F92CF0" w:rsidP="00F92CF0">
      <w:pPr>
        <w:pStyle w:val="a3"/>
        <w:jc w:val="both"/>
        <w:rPr>
          <w:b/>
          <w:sz w:val="28"/>
          <w:szCs w:val="28"/>
        </w:rPr>
      </w:pPr>
    </w:p>
    <w:p w14:paraId="63FA9613" w14:textId="1CA4685C" w:rsidR="00AF5EA4" w:rsidRPr="00AF5EA4" w:rsidRDefault="00AF5EA4" w:rsidP="00FF21E3">
      <w:pPr>
        <w:ind w:firstLine="720"/>
        <w:jc w:val="both"/>
        <w:rPr>
          <w:rFonts w:ascii="Arial" w:hAnsi="Arial" w:cs="Arial"/>
          <w:b/>
          <w:sz w:val="32"/>
          <w:szCs w:val="32"/>
          <w:u w:val="single"/>
        </w:rPr>
      </w:pPr>
    </w:p>
    <w:sectPr w:rsidR="00AF5EA4" w:rsidRPr="00AF5E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6B0"/>
    <w:multiLevelType w:val="hybridMultilevel"/>
    <w:tmpl w:val="7616B680"/>
    <w:lvl w:ilvl="0" w:tplc="BCF4754C">
      <w:start w:val="1"/>
      <w:numFmt w:val="decimal"/>
      <w:lvlText w:val="%1."/>
      <w:lvlJc w:val="left"/>
      <w:pPr>
        <w:ind w:left="720" w:hanging="360"/>
      </w:pPr>
      <w:rPr>
        <w:rFonts w:cstheme="minorHAnsi" w:hint="default"/>
        <w:sz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861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67"/>
    <w:rsid w:val="00182048"/>
    <w:rsid w:val="001849CF"/>
    <w:rsid w:val="003040E9"/>
    <w:rsid w:val="00333167"/>
    <w:rsid w:val="003C2F48"/>
    <w:rsid w:val="00474FDE"/>
    <w:rsid w:val="005B3C59"/>
    <w:rsid w:val="00664393"/>
    <w:rsid w:val="006727C1"/>
    <w:rsid w:val="00747A8F"/>
    <w:rsid w:val="007C1749"/>
    <w:rsid w:val="00831BA4"/>
    <w:rsid w:val="008C1C92"/>
    <w:rsid w:val="00905002"/>
    <w:rsid w:val="00A86AE9"/>
    <w:rsid w:val="00AF5EA4"/>
    <w:rsid w:val="00B01241"/>
    <w:rsid w:val="00B1353A"/>
    <w:rsid w:val="00B46C97"/>
    <w:rsid w:val="00C236DF"/>
    <w:rsid w:val="00C52407"/>
    <w:rsid w:val="00CC16B7"/>
    <w:rsid w:val="00D4020D"/>
    <w:rsid w:val="00D93AA7"/>
    <w:rsid w:val="00F92CF0"/>
    <w:rsid w:val="00FD7173"/>
    <w:rsid w:val="00FF21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C61"/>
  <w15:chartTrackingRefBased/>
  <w15:docId w15:val="{13F38D15-64DD-4D8C-855F-9C398EC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700</Words>
  <Characters>4298</Characters>
  <Application>Microsoft Office Word</Application>
  <DocSecurity>0</DocSecurity>
  <Lines>159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gr-proedrou</cp:lastModifiedBy>
  <cp:revision>3</cp:revision>
  <cp:lastPrinted>2023-12-01T14:35:00Z</cp:lastPrinted>
  <dcterms:created xsi:type="dcterms:W3CDTF">2023-12-01T15:04:00Z</dcterms:created>
  <dcterms:modified xsi:type="dcterms:W3CDTF">2023-12-01T15:26:00Z</dcterms:modified>
</cp:coreProperties>
</file>