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0F49" w14:textId="77777777" w:rsidR="00F66731" w:rsidRPr="00F66731" w:rsidRDefault="00F66731" w:rsidP="00F667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6673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Pr="00F6673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 xml:space="preserve"> INCLUDEPICTURE "http://www.ypyp.gr/a_thireos.gif" \* MERGEFORMATINET </w:instrText>
      </w:r>
      <w:r w:rsidRPr="00F6673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 xml:space="preserve"> INCLUDEPICTURE  "http://www.ypyp.gr/a_thireos.gif" \* MERGEFORMATINET 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="00AA34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="00AA34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 xml:space="preserve"> INCLUDEPICTURE  "http://www.ypyp.gr/a_thireos.gif" \* MERGEFORMATINET </w:instrText>
      </w:r>
      <w:r w:rsidR="00AA34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 xml:space="preserve"> INCLUDEPICTURE  "http://www.ypyp.gr/a_thireos.gif" \* MERGEFORMATINET </w:instrTex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="00A5106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4033E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9" o:spid="_x0000_i1025" type="#_x0000_t75" style="width:45.75pt;height:44.25pt">
            <v:imagedata r:id="rId6" r:href="rId7"/>
          </v:shape>
        </w:pic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end"/>
      </w:r>
      <w:r w:rsidR="00AA34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end"/>
      </w:r>
      <w:r w:rsidRPr="00F6673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end"/>
      </w:r>
    </w:p>
    <w:p w14:paraId="279C3E8F" w14:textId="77777777" w:rsidR="00F66731" w:rsidRPr="00F66731" w:rsidRDefault="00F66731" w:rsidP="00F66731">
      <w:pPr>
        <w:spacing w:after="0" w:line="240" w:lineRule="auto"/>
        <w:jc w:val="center"/>
        <w:rPr>
          <w:rFonts w:ascii="Verdana" w:eastAsia="Times New Roman" w:hAnsi="Verdana" w:cs="Courier New"/>
          <w:color w:val="000080"/>
          <w:kern w:val="0"/>
          <w:sz w:val="20"/>
          <w:szCs w:val="24"/>
          <w:lang w:eastAsia="el-GR"/>
          <w14:ligatures w14:val="none"/>
        </w:rPr>
      </w:pPr>
      <w:r w:rsidRPr="00F66731">
        <w:rPr>
          <w:rFonts w:ascii="Verdana" w:eastAsia="Times New Roman" w:hAnsi="Verdana" w:cs="Courier New"/>
          <w:color w:val="000080"/>
          <w:kern w:val="0"/>
          <w:sz w:val="20"/>
          <w:szCs w:val="24"/>
          <w:lang w:eastAsia="el-GR"/>
          <w14:ligatures w14:val="none"/>
        </w:rPr>
        <w:t>ΕΛΛΗΝΙΚΗ ΔΗΜΟΚΡΑΤΙΑ</w:t>
      </w:r>
    </w:p>
    <w:p w14:paraId="3018C207" w14:textId="77777777" w:rsidR="00F66731" w:rsidRPr="00F66731" w:rsidRDefault="00F66731" w:rsidP="00F66731">
      <w:pPr>
        <w:spacing w:after="0" w:line="240" w:lineRule="auto"/>
        <w:jc w:val="center"/>
        <w:rPr>
          <w:rFonts w:ascii="Verdana" w:eastAsia="Times New Roman" w:hAnsi="Verdana" w:cs="Courier New"/>
          <w:kern w:val="0"/>
          <w:sz w:val="20"/>
          <w:szCs w:val="24"/>
          <w:lang w:eastAsia="el-GR"/>
          <w14:ligatures w14:val="none"/>
        </w:rPr>
      </w:pPr>
      <w:r w:rsidRPr="00F66731">
        <w:rPr>
          <w:rFonts w:ascii="Verdana" w:eastAsia="Times New Roman" w:hAnsi="Verdana" w:cs="Courier New"/>
          <w:color w:val="000080"/>
          <w:kern w:val="0"/>
          <w:sz w:val="20"/>
          <w:szCs w:val="24"/>
          <w:lang w:eastAsia="el-GR"/>
          <w14:ligatures w14:val="none"/>
        </w:rPr>
        <w:t xml:space="preserve">ΥΠΟΥΡΓΕΙΟ ΥΓΕΙΑΣ </w:t>
      </w:r>
    </w:p>
    <w:tbl>
      <w:tblPr>
        <w:tblW w:w="1095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73"/>
        <w:gridCol w:w="10277"/>
      </w:tblGrid>
      <w:tr w:rsidR="00F66731" w:rsidRPr="00A5106A" w14:paraId="6BAB68B8" w14:textId="77777777" w:rsidTr="00B33898">
        <w:tc>
          <w:tcPr>
            <w:tcW w:w="648" w:type="dxa"/>
          </w:tcPr>
          <w:p w14:paraId="40D8445C" w14:textId="77777777" w:rsidR="00F66731" w:rsidRPr="00F66731" w:rsidRDefault="00000000" w:rsidP="00F66731">
            <w:pPr>
              <w:spacing w:after="0" w:line="240" w:lineRule="auto"/>
              <w:ind w:left="-900"/>
              <w:rPr>
                <w:rFonts w:ascii="Verdana" w:eastAsia="Times New Roman" w:hAnsi="Verdana" w:cs="Times New Roman"/>
                <w:kern w:val="0"/>
                <w:sz w:val="20"/>
                <w:szCs w:val="24"/>
                <w:lang w:eastAsia="el-GR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4"/>
                <w:lang w:eastAsia="el-GR"/>
                <w14:ligatures w14:val="none"/>
              </w:rPr>
              <w:pict w14:anchorId="232F34CB">
                <v:shape id="_x0000_i1026" type="#_x0000_t75" style="width:69pt;height:57.75pt">
                  <v:imagedata r:id="rId8" o:title=""/>
                </v:shape>
              </w:pict>
            </w:r>
          </w:p>
        </w:tc>
        <w:tc>
          <w:tcPr>
            <w:tcW w:w="9888" w:type="dxa"/>
          </w:tcPr>
          <w:p w14:paraId="43C351A4" w14:textId="77777777" w:rsidR="00F66731" w:rsidRPr="00F66731" w:rsidRDefault="00F66731" w:rsidP="00F6673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</w:pPr>
          </w:p>
          <w:p w14:paraId="371FE0B6" w14:textId="77777777" w:rsidR="00F66731" w:rsidRPr="00F66731" w:rsidRDefault="00F66731" w:rsidP="00F6673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4"/>
                <w:szCs w:val="24"/>
                <w:lang w:eastAsia="el-GR"/>
                <w14:ligatures w14:val="none"/>
              </w:rPr>
              <w:t>Ε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 xml:space="preserve">ΛΛΗΝΙΚΗ 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4"/>
                <w:szCs w:val="24"/>
                <w:lang w:eastAsia="el-GR"/>
                <w14:ligatures w14:val="none"/>
              </w:rPr>
              <w:t>Ο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 xml:space="preserve">ΔΟΝΤΙΑΤΡΙΚΗ 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4"/>
                <w:szCs w:val="24"/>
                <w:lang w:eastAsia="el-GR"/>
                <w14:ligatures w14:val="none"/>
              </w:rPr>
              <w:t>Ο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>ΜΟΣΠΟΝΔΙΑ</w:t>
            </w:r>
          </w:p>
          <w:p w14:paraId="5CFC81AE" w14:textId="77777777" w:rsidR="00F66731" w:rsidRPr="00F66731" w:rsidRDefault="00F66731" w:rsidP="00F66731">
            <w:pPr>
              <w:keepNext/>
              <w:tabs>
                <w:tab w:val="left" w:pos="180"/>
              </w:tabs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</w:pPr>
            <w:proofErr w:type="spellStart"/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>Θεμιστοκλέους</w:t>
            </w:r>
            <w:proofErr w:type="spellEnd"/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 xml:space="preserve"> 38, 106 78 ΑΘΗΝΑ</w:t>
            </w:r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ab/>
            </w:r>
          </w:p>
          <w:p w14:paraId="5E07C8B3" w14:textId="77777777" w:rsidR="00F66731" w:rsidRPr="00F66731" w:rsidRDefault="00F66731" w:rsidP="00F6673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4"/>
                <w:lang w:val="fr-FR" w:eastAsia="el-GR"/>
                <w14:ligatures w14:val="none"/>
              </w:rPr>
            </w:pPr>
            <w:proofErr w:type="spellStart"/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eastAsia="el-GR"/>
                <w14:ligatures w14:val="none"/>
              </w:rPr>
              <w:t>τηλ</w:t>
            </w:r>
            <w:proofErr w:type="spellEnd"/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val="fr-FR" w:eastAsia="el-GR"/>
                <w14:ligatures w14:val="none"/>
              </w:rPr>
              <w:t xml:space="preserve">. 210-3813380, 210-3303721, </w:t>
            </w:r>
            <w:proofErr w:type="gramStart"/>
            <w:r w:rsidRPr="00F66731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4"/>
                <w:lang w:val="fr-FR" w:eastAsia="el-GR"/>
                <w14:ligatures w14:val="none"/>
              </w:rPr>
              <w:t>e-mail</w:t>
            </w:r>
            <w:r w:rsidRPr="00F66731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4"/>
                <w:lang w:val="fr-FR" w:eastAsia="el-GR"/>
                <w14:ligatures w14:val="none"/>
              </w:rPr>
              <w:t>:</w:t>
            </w:r>
            <w:proofErr w:type="gramEnd"/>
            <w:r w:rsidRPr="00F66731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4"/>
                <w:lang w:val="fr-FR" w:eastAsia="el-GR"/>
                <w14:ligatures w14:val="none"/>
              </w:rPr>
              <w:t xml:space="preserve"> </w:t>
            </w:r>
            <w:r w:rsidR="00000000">
              <w:fldChar w:fldCharType="begin"/>
            </w:r>
            <w:r w:rsidR="00000000" w:rsidRPr="00A5106A">
              <w:rPr>
                <w:lang w:val="en-US"/>
              </w:rPr>
              <w:instrText>HYPERLINK "mailto:info@eoo.gr"</w:instrText>
            </w:r>
            <w:r w:rsidR="00000000">
              <w:fldChar w:fldCharType="separate"/>
            </w:r>
            <w:r w:rsidRPr="00F66731">
              <w:rPr>
                <w:rFonts w:ascii="Verdana" w:eastAsia="Times New Roman" w:hAnsi="Verdana" w:cs="Times New Roman"/>
                <w:b/>
                <w:bCs/>
                <w:color w:val="0563C1"/>
                <w:kern w:val="0"/>
                <w:sz w:val="20"/>
                <w:szCs w:val="24"/>
                <w:u w:val="single"/>
                <w:lang w:val="fr-FR" w:eastAsia="el-GR"/>
                <w14:ligatures w14:val="none"/>
              </w:rPr>
              <w:t>info@eoo.gr</w:t>
            </w:r>
            <w:r w:rsidR="00000000">
              <w:rPr>
                <w:rFonts w:ascii="Verdana" w:eastAsia="Times New Roman" w:hAnsi="Verdana" w:cs="Times New Roman"/>
                <w:b/>
                <w:bCs/>
                <w:color w:val="0563C1"/>
                <w:kern w:val="0"/>
                <w:sz w:val="20"/>
                <w:szCs w:val="24"/>
                <w:u w:val="single"/>
                <w:lang w:val="fr-FR" w:eastAsia="el-GR"/>
                <w14:ligatures w14:val="none"/>
              </w:rPr>
              <w:fldChar w:fldCharType="end"/>
            </w:r>
          </w:p>
        </w:tc>
      </w:tr>
    </w:tbl>
    <w:p w14:paraId="033020E9" w14:textId="0F5F7561" w:rsidR="00F66731" w:rsidRPr="00225E44" w:rsidRDefault="00225E44" w:rsidP="00225E44">
      <w:pPr>
        <w:pStyle w:val="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225E44">
        <w:rPr>
          <w:color w:val="auto"/>
          <w:lang w:val="fr-FR"/>
        </w:rPr>
        <w:tab/>
      </w:r>
      <w:r w:rsidRPr="00225E44">
        <w:rPr>
          <w:color w:val="auto"/>
          <w:lang w:val="fr-FR"/>
        </w:rPr>
        <w:tab/>
      </w:r>
      <w:r w:rsidRPr="00225E44">
        <w:rPr>
          <w:color w:val="auto"/>
          <w:lang w:val="fr-FR"/>
        </w:rPr>
        <w:tab/>
      </w:r>
      <w:r w:rsidRPr="00225E44">
        <w:rPr>
          <w:rFonts w:asciiTheme="minorHAnsi" w:hAnsiTheme="minorHAnsi" w:cstheme="minorHAnsi"/>
          <w:color w:val="auto"/>
          <w:sz w:val="22"/>
          <w:szCs w:val="22"/>
        </w:rPr>
        <w:t xml:space="preserve">Αθήνα, </w:t>
      </w:r>
      <w:r>
        <w:rPr>
          <w:rFonts w:asciiTheme="minorHAnsi" w:hAnsiTheme="minorHAnsi" w:cstheme="minorHAnsi"/>
          <w:color w:val="auto"/>
          <w:sz w:val="22"/>
          <w:szCs w:val="22"/>
        </w:rPr>
        <w:t>28 Δεκεμβρίου 2023</w:t>
      </w:r>
    </w:p>
    <w:p w14:paraId="1D7EACBC" w14:textId="5950934F" w:rsidR="00FC3F2A" w:rsidRDefault="00C274DB" w:rsidP="00C274DB">
      <w:pPr>
        <w:pStyle w:val="1"/>
        <w:jc w:val="center"/>
      </w:pPr>
      <w:r w:rsidRPr="00F66731">
        <w:rPr>
          <w:color w:val="1F3864" w:themeColor="accent1" w:themeShade="80"/>
        </w:rPr>
        <w:t>ΔΕΛΤΙΟ ΤΥΠΟΥ</w:t>
      </w:r>
    </w:p>
    <w:p w14:paraId="71F7176E" w14:textId="77777777" w:rsidR="00C274DB" w:rsidRDefault="00C274DB" w:rsidP="00C274DB"/>
    <w:p w14:paraId="611CA6D2" w14:textId="77777777" w:rsidR="00C274DB" w:rsidRDefault="00C274DB" w:rsidP="00C274DB"/>
    <w:p w14:paraId="25E95C80" w14:textId="364495F9" w:rsidR="00C274DB" w:rsidRDefault="00C274DB" w:rsidP="00C274DB">
      <w:pPr>
        <w:jc w:val="both"/>
      </w:pPr>
      <w:r>
        <w:t>Μέλη του Δ.Σ. της Ελληνικής Οδοντιατρικής Ομοσπονδίας συναντήθηκαν την Πέμπτη 21.12.2023 με την ηγεσία του Υπ. Υγείας.</w:t>
      </w:r>
    </w:p>
    <w:p w14:paraId="0D5C1B1F" w14:textId="6FADD0C6" w:rsidR="00C274DB" w:rsidRDefault="00C274DB" w:rsidP="00C274DB">
      <w:pPr>
        <w:jc w:val="both"/>
      </w:pPr>
      <w:r>
        <w:t>Παρόντες στη συνάντηση ήταν ο Υπ</w:t>
      </w:r>
      <w:r w:rsidR="00766A58">
        <w:t>ουργός</w:t>
      </w:r>
      <w:r>
        <w:t xml:space="preserve"> Υγείας, κ. Μ. Χρυσοχοΐδης και ο </w:t>
      </w:r>
      <w:r w:rsidR="00766A58">
        <w:t>Υφυπουργός</w:t>
      </w:r>
      <w:r>
        <w:t xml:space="preserve"> Υγείας, κ. Μ. </w:t>
      </w:r>
      <w:proofErr w:type="spellStart"/>
      <w:r>
        <w:t>Θεμιστοκλέους</w:t>
      </w:r>
      <w:proofErr w:type="spellEnd"/>
      <w:r>
        <w:t>.</w:t>
      </w:r>
    </w:p>
    <w:p w14:paraId="4EB73FE9" w14:textId="21A7B702" w:rsidR="00C274DB" w:rsidRDefault="00C274DB" w:rsidP="00C274DB">
      <w:pPr>
        <w:jc w:val="both"/>
      </w:pPr>
      <w:r>
        <w:t xml:space="preserve">Την Ε.Ο.Ο. εκπροσώπησαν ο Πρόεδρος, κ. </w:t>
      </w:r>
      <w:proofErr w:type="spellStart"/>
      <w:r>
        <w:t>Αθ</w:t>
      </w:r>
      <w:proofErr w:type="spellEnd"/>
      <w:r>
        <w:t xml:space="preserve">. Δεβλιώτης, ο Γ. Γραμματέας, κ. Δ. Κήττας, ο Α΄ Αντιπρόεδρος, κ. </w:t>
      </w:r>
      <w:proofErr w:type="spellStart"/>
      <w:r>
        <w:t>Αθ</w:t>
      </w:r>
      <w:proofErr w:type="spellEnd"/>
      <w:r>
        <w:t xml:space="preserve">. Υφαντής και ο Ταμίας, κ. Αν. </w:t>
      </w:r>
      <w:proofErr w:type="spellStart"/>
      <w:r>
        <w:t>Καλλιφατίδης</w:t>
      </w:r>
      <w:proofErr w:type="spellEnd"/>
      <w:r>
        <w:t>.</w:t>
      </w:r>
    </w:p>
    <w:p w14:paraId="48B79ED5" w14:textId="77777777" w:rsidR="00EC1D02" w:rsidRDefault="00C274DB" w:rsidP="00C274DB">
      <w:pPr>
        <w:jc w:val="both"/>
      </w:pPr>
      <w:r>
        <w:t xml:space="preserve">Η ατζέντα της συζήτησης περιλάμβανε σειρά θεμάτων, όπως η συνέχιση του προγράμματος </w:t>
      </w:r>
      <w:r>
        <w:rPr>
          <w:lang w:val="en-US"/>
        </w:rPr>
        <w:t>DENTIST</w:t>
      </w:r>
      <w:r w:rsidRPr="00C274DB">
        <w:t xml:space="preserve"> </w:t>
      </w:r>
      <w:r>
        <w:rPr>
          <w:lang w:val="en-US"/>
        </w:rPr>
        <w:t>pass</w:t>
      </w:r>
      <w:r w:rsidRPr="00C274DB">
        <w:t xml:space="preserve">, </w:t>
      </w:r>
      <w:r>
        <w:t>η ολοκλήρωση της ψήφισης του νέου Δεοντολογικού Κανονισμού Οδοντιάτρων</w:t>
      </w:r>
      <w:r w:rsidR="00EC1D02">
        <w:t>, η καταγραφή και αντιμετώπιση των ελλείψεων οδοντιατρικού προσωπικού στις πρωτοβάθμιες και δευτεροβάθμιες δημόσιες δομές υγείας κ.ά.</w:t>
      </w:r>
    </w:p>
    <w:p w14:paraId="6B9A7EC9" w14:textId="77777777" w:rsidR="00EC1D02" w:rsidRDefault="00EC1D02" w:rsidP="00C274DB">
      <w:pPr>
        <w:jc w:val="both"/>
      </w:pPr>
      <w:r>
        <w:t>Ιδιαίτερα θετική ήταν η στάση του Υπουργού, κ. Χρυσοχοΐδη, στην πρόταση της Ε.Ο.Ο. για σειρά εκδηλώσεων για την ανάδειξη της σημασίας της στοματικής υγείας το επόμενο έτος 2024.</w:t>
      </w:r>
    </w:p>
    <w:p w14:paraId="1480C7B2" w14:textId="1A7550C1" w:rsidR="00C274DB" w:rsidRDefault="00EC1D02" w:rsidP="00C274DB">
      <w:pPr>
        <w:jc w:val="both"/>
      </w:pPr>
      <w:r>
        <w:t xml:space="preserve">Κοινή πεποίθηση </w:t>
      </w:r>
      <w:r w:rsidR="00D32786">
        <w:t xml:space="preserve">των συνομιλητών </w:t>
      </w:r>
      <w:r>
        <w:t xml:space="preserve">αποτέλεσε η άμεση ανάγκη στήριξης των ευάλωτων κοινωνικών ομάδων του πληθυσμού με </w:t>
      </w:r>
      <w:r w:rsidR="00D32786">
        <w:t xml:space="preserve">προληπτικά και θεραπευτικά οδοντιατρικά </w:t>
      </w:r>
      <w:r>
        <w:t>προγράμματα</w:t>
      </w:r>
      <w:r w:rsidR="00D32786">
        <w:t>.</w:t>
      </w:r>
    </w:p>
    <w:p w14:paraId="2903D89C" w14:textId="77777777" w:rsidR="00D32786" w:rsidRDefault="00D32786" w:rsidP="00C274DB">
      <w:pPr>
        <w:jc w:val="both"/>
      </w:pPr>
    </w:p>
    <w:p w14:paraId="271B3EDC" w14:textId="5A2D69A6" w:rsidR="00225E44" w:rsidRPr="00225E44" w:rsidRDefault="00225E44" w:rsidP="00225E44">
      <w:pPr>
        <w:pStyle w:val="Web"/>
      </w:pPr>
      <w:r w:rsidRPr="00225E44">
        <w:rPr>
          <w:noProof/>
        </w:rPr>
        <w:lastRenderedPageBreak/>
        <w:drawing>
          <wp:inline distT="0" distB="0" distL="0" distR="0" wp14:anchorId="30EA49BA" wp14:editId="5C26B5C5">
            <wp:extent cx="5274310" cy="3956050"/>
            <wp:effectExtent l="0" t="0" r="2540" b="6350"/>
            <wp:docPr id="36659888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12D2" w14:textId="387B989B" w:rsidR="00225E44" w:rsidRDefault="00225E44" w:rsidP="00225E44">
      <w:pPr>
        <w:pStyle w:val="Web"/>
      </w:pPr>
    </w:p>
    <w:p w14:paraId="2BCC0559" w14:textId="77777777" w:rsidR="00C274DB" w:rsidRPr="00C274DB" w:rsidRDefault="00C274DB" w:rsidP="00C274DB"/>
    <w:sectPr w:rsidR="00C274DB" w:rsidRPr="00C274DB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EB30" w14:textId="77777777" w:rsidR="00E836E2" w:rsidRDefault="00E836E2" w:rsidP="003E6FF2">
      <w:pPr>
        <w:spacing w:after="0" w:line="240" w:lineRule="auto"/>
      </w:pPr>
      <w:r>
        <w:separator/>
      </w:r>
    </w:p>
  </w:endnote>
  <w:endnote w:type="continuationSeparator" w:id="0">
    <w:p w14:paraId="4AA5DB79" w14:textId="77777777" w:rsidR="00E836E2" w:rsidRDefault="00E836E2" w:rsidP="003E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364282"/>
      <w:docPartObj>
        <w:docPartGallery w:val="Page Numbers (Bottom of Page)"/>
        <w:docPartUnique/>
      </w:docPartObj>
    </w:sdtPr>
    <w:sdtContent>
      <w:p w14:paraId="0D3D2F7E" w14:textId="48BAC1CA" w:rsidR="003E6FF2" w:rsidRDefault="003E6FF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F2277" w14:textId="77777777" w:rsidR="003E6FF2" w:rsidRDefault="003E6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8059" w14:textId="77777777" w:rsidR="00E836E2" w:rsidRDefault="00E836E2" w:rsidP="003E6FF2">
      <w:pPr>
        <w:spacing w:after="0" w:line="240" w:lineRule="auto"/>
      </w:pPr>
      <w:r>
        <w:separator/>
      </w:r>
    </w:p>
  </w:footnote>
  <w:footnote w:type="continuationSeparator" w:id="0">
    <w:p w14:paraId="5228D915" w14:textId="77777777" w:rsidR="00E836E2" w:rsidRDefault="00E836E2" w:rsidP="003E6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DB"/>
    <w:rsid w:val="000F0F96"/>
    <w:rsid w:val="00225E44"/>
    <w:rsid w:val="003E6FF2"/>
    <w:rsid w:val="00766A58"/>
    <w:rsid w:val="009D6F76"/>
    <w:rsid w:val="00A5106A"/>
    <w:rsid w:val="00AA348C"/>
    <w:rsid w:val="00C274DB"/>
    <w:rsid w:val="00D32786"/>
    <w:rsid w:val="00E836E2"/>
    <w:rsid w:val="00EC1D02"/>
    <w:rsid w:val="00F66731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86FB"/>
  <w15:chartTrackingRefBased/>
  <w15:docId w15:val="{A058E552-3CBC-4B47-AD53-FE07AC97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22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3E6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E6FF2"/>
  </w:style>
  <w:style w:type="paragraph" w:styleId="a4">
    <w:name w:val="footer"/>
    <w:basedOn w:val="a"/>
    <w:link w:val="Char0"/>
    <w:uiPriority w:val="99"/>
    <w:unhideWhenUsed/>
    <w:rsid w:val="003E6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E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http://www.ypyp.gr/a_thireos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 Kittas</dc:creator>
  <cp:keywords/>
  <dc:description/>
  <cp:lastModifiedBy>Ελληνική Οδοντιατρική Ομοσπονδία</cp:lastModifiedBy>
  <cp:revision>2</cp:revision>
  <dcterms:created xsi:type="dcterms:W3CDTF">2024-01-09T12:11:00Z</dcterms:created>
  <dcterms:modified xsi:type="dcterms:W3CDTF">2024-01-09T12:11:00Z</dcterms:modified>
</cp:coreProperties>
</file>