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0F49" w14:textId="77777777" w:rsidR="00F66731" w:rsidRPr="00F66731" w:rsidRDefault="00F66731" w:rsidP="00F66731">
      <w:pPr>
        <w:spacing w:after="0" w:line="240" w:lineRule="auto"/>
        <w:ind w:left="-142"/>
        <w:jc w:val="center"/>
        <w:rPr>
          <w:rFonts w:ascii="Times New Roman" w:eastAsia="Times New Roman" w:hAnsi="Times New Roman" w:cs="Times New Roman"/>
          <w:kern w:val="0"/>
          <w:sz w:val="24"/>
          <w:szCs w:val="24"/>
          <w:lang w:eastAsia="el-GR"/>
          <w14:ligatures w14:val="none"/>
        </w:rPr>
      </w:pPr>
      <w:r w:rsidRPr="00F66731">
        <w:rPr>
          <w:rFonts w:ascii="Times New Roman" w:eastAsia="Times New Roman" w:hAnsi="Times New Roman" w:cs="Times New Roman"/>
          <w:kern w:val="0"/>
          <w:sz w:val="24"/>
          <w:szCs w:val="24"/>
          <w:lang w:eastAsia="el-GR"/>
          <w14:ligatures w14:val="none"/>
        </w:rPr>
        <w:fldChar w:fldCharType="begin"/>
      </w:r>
      <w:r w:rsidRPr="00F66731">
        <w:rPr>
          <w:rFonts w:ascii="Times New Roman" w:eastAsia="Times New Roman" w:hAnsi="Times New Roman" w:cs="Times New Roman"/>
          <w:kern w:val="0"/>
          <w:sz w:val="24"/>
          <w:szCs w:val="24"/>
          <w:lang w:eastAsia="el-GR"/>
          <w14:ligatures w14:val="none"/>
        </w:rPr>
        <w:instrText xml:space="preserve"> INCLUDEPICTURE "http://www.ypyp.gr/a_thireos.gif" \* MERGEFORMATINET </w:instrText>
      </w:r>
      <w:r w:rsidRPr="00F66731">
        <w:rPr>
          <w:rFonts w:ascii="Times New Roman" w:eastAsia="Times New Roman" w:hAnsi="Times New Roman" w:cs="Times New Roman"/>
          <w:kern w:val="0"/>
          <w:sz w:val="24"/>
          <w:szCs w:val="24"/>
          <w:lang w:eastAsia="el-GR"/>
          <w14:ligatures w14:val="none"/>
        </w:rPr>
        <w:fldChar w:fldCharType="separate"/>
      </w:r>
      <w:r w:rsidR="0041536D">
        <w:rPr>
          <w:rFonts w:ascii="Times New Roman" w:eastAsia="Times New Roman" w:hAnsi="Times New Roman" w:cs="Times New Roman"/>
          <w:kern w:val="0"/>
          <w:sz w:val="24"/>
          <w:szCs w:val="24"/>
          <w:lang w:eastAsia="el-GR"/>
          <w14:ligatures w14:val="none"/>
        </w:rPr>
        <w:fldChar w:fldCharType="begin"/>
      </w:r>
      <w:r w:rsidR="0041536D">
        <w:rPr>
          <w:rFonts w:ascii="Times New Roman" w:eastAsia="Times New Roman" w:hAnsi="Times New Roman" w:cs="Times New Roman"/>
          <w:kern w:val="0"/>
          <w:sz w:val="24"/>
          <w:szCs w:val="24"/>
          <w:lang w:eastAsia="el-GR"/>
          <w14:ligatures w14:val="none"/>
        </w:rPr>
        <w:instrText xml:space="preserve"> INCLUDEPICTURE  "http://www.ypyp.gr/a_thireos.gif" \* MERGEFORMATINET </w:instrText>
      </w:r>
      <w:r w:rsidR="0041536D">
        <w:rPr>
          <w:rFonts w:ascii="Times New Roman" w:eastAsia="Times New Roman" w:hAnsi="Times New Roman" w:cs="Times New Roman"/>
          <w:kern w:val="0"/>
          <w:sz w:val="24"/>
          <w:szCs w:val="24"/>
          <w:lang w:eastAsia="el-GR"/>
          <w14:ligatures w14:val="none"/>
        </w:rPr>
        <w:fldChar w:fldCharType="separate"/>
      </w:r>
      <w:r w:rsidR="00F44F02">
        <w:rPr>
          <w:rFonts w:ascii="Times New Roman" w:eastAsia="Times New Roman" w:hAnsi="Times New Roman" w:cs="Times New Roman"/>
          <w:kern w:val="0"/>
          <w:sz w:val="24"/>
          <w:szCs w:val="24"/>
          <w:lang w:eastAsia="el-GR"/>
          <w14:ligatures w14:val="none"/>
        </w:rPr>
        <w:fldChar w:fldCharType="begin"/>
      </w:r>
      <w:r w:rsidR="00F44F02">
        <w:rPr>
          <w:rFonts w:ascii="Times New Roman" w:eastAsia="Times New Roman" w:hAnsi="Times New Roman" w:cs="Times New Roman"/>
          <w:kern w:val="0"/>
          <w:sz w:val="24"/>
          <w:szCs w:val="24"/>
          <w:lang w:eastAsia="el-GR"/>
          <w14:ligatures w14:val="none"/>
        </w:rPr>
        <w:instrText xml:space="preserve"> INCLUDEPICTURE  "http://www.ypyp.gr/a_thireos.gif" \* MERGEFORMATINET </w:instrText>
      </w:r>
      <w:r w:rsidR="00F44F02">
        <w:rPr>
          <w:rFonts w:ascii="Times New Roman" w:eastAsia="Times New Roman" w:hAnsi="Times New Roman" w:cs="Times New Roman"/>
          <w:kern w:val="0"/>
          <w:sz w:val="24"/>
          <w:szCs w:val="24"/>
          <w:lang w:eastAsia="el-GR"/>
          <w14:ligatures w14:val="none"/>
        </w:rPr>
        <w:fldChar w:fldCharType="separate"/>
      </w:r>
      <w:r w:rsidR="00276488">
        <w:rPr>
          <w:rFonts w:ascii="Times New Roman" w:eastAsia="Times New Roman" w:hAnsi="Times New Roman" w:cs="Times New Roman"/>
          <w:kern w:val="0"/>
          <w:sz w:val="24"/>
          <w:szCs w:val="24"/>
          <w:lang w:eastAsia="el-GR"/>
          <w14:ligatures w14:val="none"/>
        </w:rPr>
        <w:fldChar w:fldCharType="begin"/>
      </w:r>
      <w:r w:rsidR="00276488">
        <w:rPr>
          <w:rFonts w:ascii="Times New Roman" w:eastAsia="Times New Roman" w:hAnsi="Times New Roman" w:cs="Times New Roman"/>
          <w:kern w:val="0"/>
          <w:sz w:val="24"/>
          <w:szCs w:val="24"/>
          <w:lang w:eastAsia="el-GR"/>
          <w14:ligatures w14:val="none"/>
        </w:rPr>
        <w:instrText xml:space="preserve"> </w:instrText>
      </w:r>
      <w:r w:rsidR="00276488">
        <w:rPr>
          <w:rFonts w:ascii="Times New Roman" w:eastAsia="Times New Roman" w:hAnsi="Times New Roman" w:cs="Times New Roman"/>
          <w:kern w:val="0"/>
          <w:sz w:val="24"/>
          <w:szCs w:val="24"/>
          <w:lang w:eastAsia="el-GR"/>
          <w14:ligatures w14:val="none"/>
        </w:rPr>
        <w:instrText>INCLUDEPICTURE  "http://www.ypyp.gr/a_thireos.gif" \* MERGEFORMATINET</w:instrText>
      </w:r>
      <w:r w:rsidR="00276488">
        <w:rPr>
          <w:rFonts w:ascii="Times New Roman" w:eastAsia="Times New Roman" w:hAnsi="Times New Roman" w:cs="Times New Roman"/>
          <w:kern w:val="0"/>
          <w:sz w:val="24"/>
          <w:szCs w:val="24"/>
          <w:lang w:eastAsia="el-GR"/>
          <w14:ligatures w14:val="none"/>
        </w:rPr>
        <w:instrText xml:space="preserve"> </w:instrText>
      </w:r>
      <w:r w:rsidR="00276488">
        <w:rPr>
          <w:rFonts w:ascii="Times New Roman" w:eastAsia="Times New Roman" w:hAnsi="Times New Roman" w:cs="Times New Roman"/>
          <w:kern w:val="0"/>
          <w:sz w:val="24"/>
          <w:szCs w:val="24"/>
          <w:lang w:eastAsia="el-GR"/>
          <w14:ligatures w14:val="none"/>
        </w:rPr>
        <w:fldChar w:fldCharType="separate"/>
      </w:r>
      <w:r w:rsidR="00276488">
        <w:rPr>
          <w:rFonts w:ascii="Times New Roman" w:eastAsia="Times New Roman" w:hAnsi="Times New Roman" w:cs="Times New Roman"/>
          <w:kern w:val="0"/>
          <w:sz w:val="24"/>
          <w:szCs w:val="24"/>
          <w:lang w:eastAsia="el-GR"/>
          <w14:ligatures w14:val="none"/>
        </w:rPr>
        <w:pict w14:anchorId="4033E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9" o:spid="_x0000_i1025" type="#_x0000_t75" style="width:45.7pt;height:44.45pt">
            <v:imagedata r:id="rId6" r:href="rId7"/>
          </v:shape>
        </w:pict>
      </w:r>
      <w:r w:rsidR="00276488">
        <w:rPr>
          <w:rFonts w:ascii="Times New Roman" w:eastAsia="Times New Roman" w:hAnsi="Times New Roman" w:cs="Times New Roman"/>
          <w:kern w:val="0"/>
          <w:sz w:val="24"/>
          <w:szCs w:val="24"/>
          <w:lang w:eastAsia="el-GR"/>
          <w14:ligatures w14:val="none"/>
        </w:rPr>
        <w:fldChar w:fldCharType="end"/>
      </w:r>
      <w:r w:rsidR="00F44F02">
        <w:rPr>
          <w:rFonts w:ascii="Times New Roman" w:eastAsia="Times New Roman" w:hAnsi="Times New Roman" w:cs="Times New Roman"/>
          <w:kern w:val="0"/>
          <w:sz w:val="24"/>
          <w:szCs w:val="24"/>
          <w:lang w:eastAsia="el-GR"/>
          <w14:ligatures w14:val="none"/>
        </w:rPr>
        <w:fldChar w:fldCharType="end"/>
      </w:r>
      <w:r w:rsidR="0041536D">
        <w:rPr>
          <w:rFonts w:ascii="Times New Roman" w:eastAsia="Times New Roman" w:hAnsi="Times New Roman" w:cs="Times New Roman"/>
          <w:kern w:val="0"/>
          <w:sz w:val="24"/>
          <w:szCs w:val="24"/>
          <w:lang w:eastAsia="el-GR"/>
          <w14:ligatures w14:val="none"/>
        </w:rPr>
        <w:fldChar w:fldCharType="end"/>
      </w:r>
      <w:r w:rsidRPr="00F66731">
        <w:rPr>
          <w:rFonts w:ascii="Times New Roman" w:eastAsia="Times New Roman" w:hAnsi="Times New Roman" w:cs="Times New Roman"/>
          <w:kern w:val="0"/>
          <w:sz w:val="24"/>
          <w:szCs w:val="24"/>
          <w:lang w:eastAsia="el-GR"/>
          <w14:ligatures w14:val="none"/>
        </w:rPr>
        <w:fldChar w:fldCharType="end"/>
      </w:r>
    </w:p>
    <w:p w14:paraId="279C3E8F" w14:textId="77777777" w:rsidR="00F66731" w:rsidRPr="00F66731" w:rsidRDefault="00F66731" w:rsidP="00F66731">
      <w:pPr>
        <w:spacing w:after="0" w:line="240" w:lineRule="auto"/>
        <w:jc w:val="center"/>
        <w:rPr>
          <w:rFonts w:ascii="Verdana" w:eastAsia="Times New Roman" w:hAnsi="Verdana" w:cs="Courier New"/>
          <w:color w:val="000080"/>
          <w:kern w:val="0"/>
          <w:sz w:val="20"/>
          <w:szCs w:val="24"/>
          <w:lang w:eastAsia="el-GR"/>
          <w14:ligatures w14:val="none"/>
        </w:rPr>
      </w:pPr>
      <w:r w:rsidRPr="00F66731">
        <w:rPr>
          <w:rFonts w:ascii="Verdana" w:eastAsia="Times New Roman" w:hAnsi="Verdana" w:cs="Courier New"/>
          <w:color w:val="000080"/>
          <w:kern w:val="0"/>
          <w:sz w:val="20"/>
          <w:szCs w:val="24"/>
          <w:lang w:eastAsia="el-GR"/>
          <w14:ligatures w14:val="none"/>
        </w:rPr>
        <w:t>ΕΛΛΗΝΙΚΗ ΔΗΜΟΚΡΑΤΙΑ</w:t>
      </w:r>
    </w:p>
    <w:p w14:paraId="3018C207" w14:textId="77777777" w:rsidR="00F66731" w:rsidRPr="00F66731" w:rsidRDefault="00F66731" w:rsidP="00F66731">
      <w:pPr>
        <w:spacing w:after="0" w:line="240" w:lineRule="auto"/>
        <w:jc w:val="center"/>
        <w:rPr>
          <w:rFonts w:ascii="Verdana" w:eastAsia="Times New Roman" w:hAnsi="Verdana" w:cs="Courier New"/>
          <w:kern w:val="0"/>
          <w:sz w:val="20"/>
          <w:szCs w:val="24"/>
          <w:lang w:eastAsia="el-GR"/>
          <w14:ligatures w14:val="none"/>
        </w:rPr>
      </w:pPr>
      <w:r w:rsidRPr="00F66731">
        <w:rPr>
          <w:rFonts w:ascii="Verdana" w:eastAsia="Times New Roman" w:hAnsi="Verdana" w:cs="Courier New"/>
          <w:color w:val="000080"/>
          <w:kern w:val="0"/>
          <w:sz w:val="20"/>
          <w:szCs w:val="24"/>
          <w:lang w:eastAsia="el-GR"/>
          <w14:ligatures w14:val="none"/>
        </w:rPr>
        <w:t xml:space="preserve">ΥΠΟΥΡΓΕΙΟ ΥΓΕΙΑΣ </w:t>
      </w:r>
    </w:p>
    <w:tbl>
      <w:tblPr>
        <w:tblW w:w="10950" w:type="dxa"/>
        <w:tblInd w:w="-1026" w:type="dxa"/>
        <w:tblLayout w:type="fixed"/>
        <w:tblLook w:val="0000" w:firstRow="0" w:lastRow="0" w:firstColumn="0" w:lastColumn="0" w:noHBand="0" w:noVBand="0"/>
      </w:tblPr>
      <w:tblGrid>
        <w:gridCol w:w="673"/>
        <w:gridCol w:w="10277"/>
      </w:tblGrid>
      <w:tr w:rsidR="00F66731" w:rsidRPr="00276488" w14:paraId="6BAB68B8" w14:textId="77777777" w:rsidTr="00B33898">
        <w:tc>
          <w:tcPr>
            <w:tcW w:w="648" w:type="dxa"/>
          </w:tcPr>
          <w:p w14:paraId="40D8445C" w14:textId="77777777" w:rsidR="00F66731" w:rsidRPr="00F66731" w:rsidRDefault="00276488" w:rsidP="00F66731">
            <w:pPr>
              <w:spacing w:after="0" w:line="240" w:lineRule="auto"/>
              <w:ind w:left="-900"/>
              <w:rPr>
                <w:rFonts w:ascii="Verdana" w:eastAsia="Times New Roman" w:hAnsi="Verdana" w:cs="Times New Roman"/>
                <w:kern w:val="0"/>
                <w:sz w:val="20"/>
                <w:szCs w:val="24"/>
                <w:lang w:eastAsia="el-GR"/>
                <w14:ligatures w14:val="none"/>
              </w:rPr>
            </w:pPr>
            <w:r>
              <w:rPr>
                <w:rFonts w:ascii="Verdana" w:eastAsia="Times New Roman" w:hAnsi="Verdana" w:cs="Times New Roman"/>
                <w:kern w:val="0"/>
                <w:sz w:val="20"/>
                <w:szCs w:val="24"/>
                <w:lang w:eastAsia="el-GR"/>
                <w14:ligatures w14:val="none"/>
              </w:rPr>
              <w:pict w14:anchorId="232F34CB">
                <v:shape id="_x0000_i1026" type="#_x0000_t75" style="width:68.85pt;height:57.6pt">
                  <v:imagedata r:id="rId8" o:title=""/>
                </v:shape>
              </w:pict>
            </w:r>
          </w:p>
        </w:tc>
        <w:tc>
          <w:tcPr>
            <w:tcW w:w="9888" w:type="dxa"/>
          </w:tcPr>
          <w:p w14:paraId="43C351A4" w14:textId="77777777" w:rsidR="00F66731" w:rsidRPr="00F66731" w:rsidRDefault="00F66731" w:rsidP="00F66731">
            <w:pPr>
              <w:keepNext/>
              <w:spacing w:after="0" w:line="240" w:lineRule="auto"/>
              <w:outlineLvl w:val="0"/>
              <w:rPr>
                <w:rFonts w:ascii="Verdana" w:eastAsia="Times New Roman" w:hAnsi="Verdana" w:cs="Times New Roman"/>
                <w:b/>
                <w:bCs/>
                <w:color w:val="000080"/>
                <w:kern w:val="0"/>
                <w:sz w:val="20"/>
                <w:szCs w:val="24"/>
                <w:lang w:eastAsia="el-GR"/>
                <w14:ligatures w14:val="none"/>
              </w:rPr>
            </w:pPr>
          </w:p>
          <w:p w14:paraId="371FE0B6" w14:textId="77777777" w:rsidR="00F66731" w:rsidRPr="00F66731" w:rsidRDefault="00F66731" w:rsidP="00F66731">
            <w:pPr>
              <w:keepNext/>
              <w:spacing w:after="0" w:line="240" w:lineRule="auto"/>
              <w:outlineLvl w:val="0"/>
              <w:rPr>
                <w:rFonts w:ascii="Verdana" w:eastAsia="Times New Roman" w:hAnsi="Verdana" w:cs="Times New Roman"/>
                <w:b/>
                <w:bCs/>
                <w:color w:val="000080"/>
                <w:kern w:val="0"/>
                <w:sz w:val="20"/>
                <w:szCs w:val="24"/>
                <w:lang w:eastAsia="el-GR"/>
                <w14:ligatures w14:val="none"/>
              </w:rPr>
            </w:pPr>
            <w:r w:rsidRPr="00F66731">
              <w:rPr>
                <w:rFonts w:ascii="Verdana" w:eastAsia="Times New Roman" w:hAnsi="Verdana" w:cs="Times New Roman"/>
                <w:b/>
                <w:bCs/>
                <w:color w:val="000080"/>
                <w:kern w:val="0"/>
                <w:sz w:val="24"/>
                <w:szCs w:val="24"/>
                <w:lang w:eastAsia="el-GR"/>
                <w14:ligatures w14:val="none"/>
              </w:rPr>
              <w:t>Ε</w:t>
            </w:r>
            <w:r w:rsidRPr="00F66731">
              <w:rPr>
                <w:rFonts w:ascii="Verdana" w:eastAsia="Times New Roman" w:hAnsi="Verdana" w:cs="Times New Roman"/>
                <w:b/>
                <w:bCs/>
                <w:color w:val="000080"/>
                <w:kern w:val="0"/>
                <w:sz w:val="20"/>
                <w:szCs w:val="24"/>
                <w:lang w:eastAsia="el-GR"/>
                <w14:ligatures w14:val="none"/>
              </w:rPr>
              <w:t xml:space="preserve">ΛΛΗΝΙΚΗ </w:t>
            </w:r>
            <w:r w:rsidRPr="00F66731">
              <w:rPr>
                <w:rFonts w:ascii="Verdana" w:eastAsia="Times New Roman" w:hAnsi="Verdana" w:cs="Times New Roman"/>
                <w:b/>
                <w:bCs/>
                <w:color w:val="000080"/>
                <w:kern w:val="0"/>
                <w:sz w:val="24"/>
                <w:szCs w:val="24"/>
                <w:lang w:eastAsia="el-GR"/>
                <w14:ligatures w14:val="none"/>
              </w:rPr>
              <w:t>Ο</w:t>
            </w:r>
            <w:r w:rsidRPr="00F66731">
              <w:rPr>
                <w:rFonts w:ascii="Verdana" w:eastAsia="Times New Roman" w:hAnsi="Verdana" w:cs="Times New Roman"/>
                <w:b/>
                <w:bCs/>
                <w:color w:val="000080"/>
                <w:kern w:val="0"/>
                <w:sz w:val="20"/>
                <w:szCs w:val="24"/>
                <w:lang w:eastAsia="el-GR"/>
                <w14:ligatures w14:val="none"/>
              </w:rPr>
              <w:t xml:space="preserve">ΔΟΝΤΙΑΤΡΙΚΗ </w:t>
            </w:r>
            <w:r w:rsidRPr="00F66731">
              <w:rPr>
                <w:rFonts w:ascii="Verdana" w:eastAsia="Times New Roman" w:hAnsi="Verdana" w:cs="Times New Roman"/>
                <w:b/>
                <w:bCs/>
                <w:color w:val="000080"/>
                <w:kern w:val="0"/>
                <w:sz w:val="24"/>
                <w:szCs w:val="24"/>
                <w:lang w:eastAsia="el-GR"/>
                <w14:ligatures w14:val="none"/>
              </w:rPr>
              <w:t>Ο</w:t>
            </w:r>
            <w:r w:rsidRPr="00F66731">
              <w:rPr>
                <w:rFonts w:ascii="Verdana" w:eastAsia="Times New Roman" w:hAnsi="Verdana" w:cs="Times New Roman"/>
                <w:b/>
                <w:bCs/>
                <w:color w:val="000080"/>
                <w:kern w:val="0"/>
                <w:sz w:val="20"/>
                <w:szCs w:val="24"/>
                <w:lang w:eastAsia="el-GR"/>
                <w14:ligatures w14:val="none"/>
              </w:rPr>
              <w:t>ΜΟΣΠΟΝΔΙΑ</w:t>
            </w:r>
          </w:p>
          <w:p w14:paraId="5CFC81AE" w14:textId="77777777" w:rsidR="00F66731" w:rsidRPr="00F66731" w:rsidRDefault="00F66731" w:rsidP="00F66731">
            <w:pPr>
              <w:keepNext/>
              <w:tabs>
                <w:tab w:val="left" w:pos="180"/>
              </w:tabs>
              <w:spacing w:after="0" w:line="240" w:lineRule="auto"/>
              <w:outlineLvl w:val="1"/>
              <w:rPr>
                <w:rFonts w:ascii="Verdana" w:eastAsia="Times New Roman" w:hAnsi="Verdana" w:cs="Times New Roman"/>
                <w:b/>
                <w:bCs/>
                <w:color w:val="000080"/>
                <w:kern w:val="0"/>
                <w:sz w:val="20"/>
                <w:szCs w:val="24"/>
                <w:lang w:eastAsia="el-GR"/>
                <w14:ligatures w14:val="none"/>
              </w:rPr>
            </w:pPr>
            <w:proofErr w:type="spellStart"/>
            <w:r w:rsidRPr="00F66731">
              <w:rPr>
                <w:rFonts w:ascii="Verdana" w:eastAsia="Times New Roman" w:hAnsi="Verdana" w:cs="Times New Roman"/>
                <w:b/>
                <w:bCs/>
                <w:color w:val="000080"/>
                <w:kern w:val="0"/>
                <w:sz w:val="20"/>
                <w:szCs w:val="24"/>
                <w:lang w:eastAsia="el-GR"/>
                <w14:ligatures w14:val="none"/>
              </w:rPr>
              <w:t>Θεμιστοκλέους</w:t>
            </w:r>
            <w:proofErr w:type="spellEnd"/>
            <w:r w:rsidRPr="00F66731">
              <w:rPr>
                <w:rFonts w:ascii="Verdana" w:eastAsia="Times New Roman" w:hAnsi="Verdana" w:cs="Times New Roman"/>
                <w:b/>
                <w:bCs/>
                <w:color w:val="000080"/>
                <w:kern w:val="0"/>
                <w:sz w:val="20"/>
                <w:szCs w:val="24"/>
                <w:lang w:eastAsia="el-GR"/>
                <w14:ligatures w14:val="none"/>
              </w:rPr>
              <w:t xml:space="preserve"> 38, 106 78 ΑΘΗΝΑ</w:t>
            </w:r>
            <w:r w:rsidRPr="00F66731">
              <w:rPr>
                <w:rFonts w:ascii="Verdana" w:eastAsia="Times New Roman" w:hAnsi="Verdana" w:cs="Times New Roman"/>
                <w:b/>
                <w:bCs/>
                <w:color w:val="000080"/>
                <w:kern w:val="0"/>
                <w:sz w:val="20"/>
                <w:szCs w:val="24"/>
                <w:lang w:eastAsia="el-GR"/>
                <w14:ligatures w14:val="none"/>
              </w:rPr>
              <w:tab/>
            </w:r>
          </w:p>
          <w:p w14:paraId="5E07C8B3" w14:textId="77777777" w:rsidR="00F66731" w:rsidRPr="00F66731" w:rsidRDefault="00F66731" w:rsidP="00F66731">
            <w:pPr>
              <w:spacing w:after="0" w:line="240" w:lineRule="auto"/>
              <w:rPr>
                <w:rFonts w:ascii="Verdana" w:eastAsia="Times New Roman" w:hAnsi="Verdana" w:cs="Times New Roman"/>
                <w:kern w:val="0"/>
                <w:sz w:val="20"/>
                <w:szCs w:val="24"/>
                <w:lang w:val="fr-FR" w:eastAsia="el-GR"/>
                <w14:ligatures w14:val="none"/>
              </w:rPr>
            </w:pPr>
            <w:proofErr w:type="spellStart"/>
            <w:r w:rsidRPr="00F66731">
              <w:rPr>
                <w:rFonts w:ascii="Verdana" w:eastAsia="Times New Roman" w:hAnsi="Verdana" w:cs="Times New Roman"/>
                <w:b/>
                <w:bCs/>
                <w:color w:val="000080"/>
                <w:kern w:val="0"/>
                <w:sz w:val="20"/>
                <w:szCs w:val="24"/>
                <w:lang w:eastAsia="el-GR"/>
                <w14:ligatures w14:val="none"/>
              </w:rPr>
              <w:t>τηλ</w:t>
            </w:r>
            <w:proofErr w:type="spellEnd"/>
            <w:r w:rsidRPr="00F66731">
              <w:rPr>
                <w:rFonts w:ascii="Verdana" w:eastAsia="Times New Roman" w:hAnsi="Verdana" w:cs="Times New Roman"/>
                <w:b/>
                <w:bCs/>
                <w:color w:val="000080"/>
                <w:kern w:val="0"/>
                <w:sz w:val="20"/>
                <w:szCs w:val="24"/>
                <w:lang w:val="fr-FR" w:eastAsia="el-GR"/>
                <w14:ligatures w14:val="none"/>
              </w:rPr>
              <w:t>. 210-3813380, 210-3303721, e-mail</w:t>
            </w:r>
            <w:r w:rsidRPr="00F66731">
              <w:rPr>
                <w:rFonts w:ascii="Verdana" w:eastAsia="Times New Roman" w:hAnsi="Verdana" w:cs="Times New Roman"/>
                <w:b/>
                <w:bCs/>
                <w:kern w:val="0"/>
                <w:sz w:val="20"/>
                <w:szCs w:val="24"/>
                <w:lang w:val="fr-FR" w:eastAsia="el-GR"/>
                <w14:ligatures w14:val="none"/>
              </w:rPr>
              <w:t xml:space="preserve">: </w:t>
            </w:r>
            <w:hyperlink r:id="rId9" w:history="1">
              <w:r w:rsidRPr="00F66731">
                <w:rPr>
                  <w:rFonts w:ascii="Verdana" w:eastAsia="Times New Roman" w:hAnsi="Verdana" w:cs="Times New Roman"/>
                  <w:b/>
                  <w:bCs/>
                  <w:color w:val="0563C1"/>
                  <w:kern w:val="0"/>
                  <w:sz w:val="20"/>
                  <w:szCs w:val="24"/>
                  <w:u w:val="single"/>
                  <w:lang w:val="fr-FR" w:eastAsia="el-GR"/>
                  <w14:ligatures w14:val="none"/>
                </w:rPr>
                <w:t>info@eoo.gr</w:t>
              </w:r>
            </w:hyperlink>
          </w:p>
        </w:tc>
      </w:tr>
    </w:tbl>
    <w:p w14:paraId="033020E9" w14:textId="16C5BDB8" w:rsidR="00F66731" w:rsidRPr="00276488" w:rsidRDefault="00276488" w:rsidP="00276488">
      <w:pPr>
        <w:pStyle w:val="1"/>
        <w:jc w:val="right"/>
        <w:rPr>
          <w:rFonts w:asciiTheme="minorHAnsi" w:hAnsiTheme="minorHAnsi" w:cstheme="minorHAnsi"/>
          <w:color w:val="auto"/>
          <w:sz w:val="24"/>
          <w:szCs w:val="24"/>
          <w:lang w:val="fr-FR"/>
        </w:rPr>
      </w:pPr>
      <w:r>
        <w:rPr>
          <w:lang w:val="fr-FR"/>
        </w:rPr>
        <w:tab/>
      </w:r>
      <w:r>
        <w:rPr>
          <w:lang w:val="fr-FR"/>
        </w:rPr>
        <w:tab/>
      </w:r>
      <w:r>
        <w:rPr>
          <w:lang w:val="fr-FR"/>
        </w:rPr>
        <w:tab/>
      </w:r>
      <w:r>
        <w:rPr>
          <w:lang w:val="fr-FR"/>
        </w:rPr>
        <w:tab/>
      </w:r>
      <w:r>
        <w:rPr>
          <w:lang w:val="fr-FR"/>
        </w:rPr>
        <w:tab/>
      </w:r>
      <w:proofErr w:type="spellStart"/>
      <w:r>
        <w:rPr>
          <w:rFonts w:asciiTheme="minorHAnsi" w:hAnsiTheme="minorHAnsi" w:cstheme="minorHAnsi"/>
          <w:color w:val="auto"/>
          <w:sz w:val="24"/>
          <w:szCs w:val="24"/>
          <w:lang w:val="fr-FR"/>
        </w:rPr>
        <w:t>Αθήν</w:t>
      </w:r>
      <w:proofErr w:type="spellEnd"/>
      <w:r>
        <w:rPr>
          <w:rFonts w:asciiTheme="minorHAnsi" w:hAnsiTheme="minorHAnsi" w:cstheme="minorHAnsi"/>
          <w:color w:val="auto"/>
          <w:sz w:val="24"/>
          <w:szCs w:val="24"/>
          <w:lang w:val="fr-FR"/>
        </w:rPr>
        <w:t>α, 29 Ια</w:t>
      </w:r>
      <w:proofErr w:type="spellStart"/>
      <w:r>
        <w:rPr>
          <w:rFonts w:asciiTheme="minorHAnsi" w:hAnsiTheme="minorHAnsi" w:cstheme="minorHAnsi"/>
          <w:color w:val="auto"/>
          <w:sz w:val="24"/>
          <w:szCs w:val="24"/>
          <w:lang w:val="fr-FR"/>
        </w:rPr>
        <w:t>νου</w:t>
      </w:r>
      <w:proofErr w:type="spellEnd"/>
      <w:r>
        <w:rPr>
          <w:rFonts w:asciiTheme="minorHAnsi" w:hAnsiTheme="minorHAnsi" w:cstheme="minorHAnsi"/>
          <w:color w:val="auto"/>
          <w:sz w:val="24"/>
          <w:szCs w:val="24"/>
          <w:lang w:val="fr-FR"/>
        </w:rPr>
        <w:t>αρίου 2024</w:t>
      </w:r>
    </w:p>
    <w:p w14:paraId="1D7EACBC" w14:textId="5950934F" w:rsidR="00FC3F2A" w:rsidRDefault="00C274DB" w:rsidP="00C274DB">
      <w:pPr>
        <w:pStyle w:val="1"/>
        <w:jc w:val="center"/>
      </w:pPr>
      <w:r w:rsidRPr="00F66731">
        <w:rPr>
          <w:color w:val="1F3864" w:themeColor="accent1" w:themeShade="80"/>
        </w:rPr>
        <w:t>ΔΕΛΤΙΟ ΤΥΠΟΥ</w:t>
      </w:r>
    </w:p>
    <w:p w14:paraId="71F7176E" w14:textId="77777777" w:rsidR="00C274DB" w:rsidRDefault="00C274DB" w:rsidP="00C274DB"/>
    <w:p w14:paraId="4F9843AC" w14:textId="77777777" w:rsidR="0041536D" w:rsidRPr="00C73618" w:rsidRDefault="0041536D" w:rsidP="0041536D">
      <w:pPr>
        <w:jc w:val="both"/>
        <w:rPr>
          <w:sz w:val="24"/>
          <w:szCs w:val="24"/>
        </w:rPr>
      </w:pPr>
      <w:r w:rsidRPr="00C73618">
        <w:rPr>
          <w:sz w:val="24"/>
          <w:szCs w:val="24"/>
        </w:rPr>
        <w:t>Μέλη του Δ.Σ. της Ελληνικής Οδοντιατρικής Ομοσπονδίας συναντήθηκαν την Παρασκευή 26.01.2024 με τον Υπουργό Υγείας, κ. Άδωνι Γεωργιάδη.</w:t>
      </w:r>
    </w:p>
    <w:p w14:paraId="1F6904D0" w14:textId="77777777" w:rsidR="0041536D" w:rsidRPr="00C73618" w:rsidRDefault="0041536D" w:rsidP="0041536D">
      <w:pPr>
        <w:jc w:val="both"/>
        <w:rPr>
          <w:sz w:val="24"/>
          <w:szCs w:val="24"/>
        </w:rPr>
      </w:pPr>
      <w:r w:rsidRPr="00C73618">
        <w:rPr>
          <w:sz w:val="24"/>
          <w:szCs w:val="24"/>
        </w:rPr>
        <w:t xml:space="preserve">Την Ε.Ο.Ο. εκπροσώπησαν ο Πρόεδρος, κ. </w:t>
      </w:r>
      <w:proofErr w:type="spellStart"/>
      <w:r w:rsidRPr="00C73618">
        <w:rPr>
          <w:sz w:val="24"/>
          <w:szCs w:val="24"/>
        </w:rPr>
        <w:t>Αθ</w:t>
      </w:r>
      <w:proofErr w:type="spellEnd"/>
      <w:r w:rsidRPr="00C73618">
        <w:rPr>
          <w:sz w:val="24"/>
          <w:szCs w:val="24"/>
        </w:rPr>
        <w:t xml:space="preserve">. Δεβλιώτης, ο Γ. Γραμματέας, κ. Δ. Κήττας, ο Α΄ Αντιπρόεδρος, κ. </w:t>
      </w:r>
      <w:proofErr w:type="spellStart"/>
      <w:r w:rsidRPr="00C73618">
        <w:rPr>
          <w:sz w:val="24"/>
          <w:szCs w:val="24"/>
        </w:rPr>
        <w:t>Αθ</w:t>
      </w:r>
      <w:proofErr w:type="spellEnd"/>
      <w:r w:rsidRPr="00C73618">
        <w:rPr>
          <w:sz w:val="24"/>
          <w:szCs w:val="24"/>
        </w:rPr>
        <w:t xml:space="preserve">. Υφαντής και ο Ταμίας, κ. Αν. </w:t>
      </w:r>
      <w:proofErr w:type="spellStart"/>
      <w:r w:rsidRPr="00C73618">
        <w:rPr>
          <w:sz w:val="24"/>
          <w:szCs w:val="24"/>
        </w:rPr>
        <w:t>Καλλιφατίδης</w:t>
      </w:r>
      <w:proofErr w:type="spellEnd"/>
      <w:r w:rsidRPr="00C73618">
        <w:rPr>
          <w:sz w:val="24"/>
          <w:szCs w:val="24"/>
        </w:rPr>
        <w:t>.</w:t>
      </w:r>
    </w:p>
    <w:p w14:paraId="1AEA658C" w14:textId="77777777" w:rsidR="0041536D" w:rsidRPr="00C73618" w:rsidRDefault="0041536D" w:rsidP="0041536D">
      <w:pPr>
        <w:jc w:val="both"/>
        <w:rPr>
          <w:b/>
          <w:bCs/>
          <w:sz w:val="24"/>
          <w:szCs w:val="24"/>
        </w:rPr>
      </w:pPr>
      <w:r w:rsidRPr="00C73618">
        <w:rPr>
          <w:sz w:val="24"/>
          <w:szCs w:val="24"/>
        </w:rPr>
        <w:t xml:space="preserve">Η ατζέντα της συζήτησης περιλάμβανε σειρά θεμάτων, όπως η συνέχιση του προγράμματος </w:t>
      </w:r>
      <w:r w:rsidRPr="00C73618">
        <w:rPr>
          <w:b/>
          <w:bCs/>
          <w:sz w:val="24"/>
          <w:szCs w:val="24"/>
          <w:lang w:val="en-US"/>
        </w:rPr>
        <w:t>DENTIST</w:t>
      </w:r>
      <w:r w:rsidRPr="00C73618">
        <w:rPr>
          <w:b/>
          <w:bCs/>
          <w:sz w:val="24"/>
          <w:szCs w:val="24"/>
        </w:rPr>
        <w:t xml:space="preserve"> </w:t>
      </w:r>
      <w:r w:rsidRPr="00C73618">
        <w:rPr>
          <w:b/>
          <w:bCs/>
          <w:sz w:val="24"/>
          <w:szCs w:val="24"/>
          <w:lang w:val="en-US"/>
        </w:rPr>
        <w:t>pass</w:t>
      </w:r>
      <w:r w:rsidRPr="00C73618">
        <w:rPr>
          <w:b/>
          <w:bCs/>
          <w:sz w:val="24"/>
          <w:szCs w:val="24"/>
        </w:rPr>
        <w:t>,</w:t>
      </w:r>
      <w:r w:rsidRPr="00C73618">
        <w:rPr>
          <w:sz w:val="24"/>
          <w:szCs w:val="24"/>
        </w:rPr>
        <w:t xml:space="preserve"> η ολοκλήρωση της ψήφισης του νέου </w:t>
      </w:r>
      <w:r w:rsidRPr="00C73618">
        <w:rPr>
          <w:b/>
          <w:bCs/>
          <w:sz w:val="24"/>
          <w:szCs w:val="24"/>
        </w:rPr>
        <w:t>Δεοντολογικού Κανονισμού Οδοντιάτρων και Λειτουργίας Οδοντιατρικών Συλλόγων</w:t>
      </w:r>
      <w:r w:rsidRPr="00C73618">
        <w:rPr>
          <w:sz w:val="24"/>
          <w:szCs w:val="24"/>
        </w:rPr>
        <w:t xml:space="preserve">, η καταγραφή και αντιμετώπιση των </w:t>
      </w:r>
      <w:r w:rsidRPr="00C73618">
        <w:rPr>
          <w:b/>
          <w:bCs/>
          <w:sz w:val="24"/>
          <w:szCs w:val="24"/>
        </w:rPr>
        <w:t>ελλείψεων οδοντιατρικού προσωπικού</w:t>
      </w:r>
      <w:r w:rsidRPr="00C73618">
        <w:rPr>
          <w:sz w:val="24"/>
          <w:szCs w:val="24"/>
        </w:rPr>
        <w:t xml:space="preserve"> στις δημόσιες δομές υγείας με άμεσες προσλήψεις και η ανάγκη </w:t>
      </w:r>
      <w:proofErr w:type="spellStart"/>
      <w:r w:rsidRPr="00C73618">
        <w:rPr>
          <w:b/>
          <w:bCs/>
          <w:sz w:val="24"/>
          <w:szCs w:val="24"/>
        </w:rPr>
        <w:t>επικαιροποίησης</w:t>
      </w:r>
      <w:proofErr w:type="spellEnd"/>
      <w:r w:rsidRPr="00C73618">
        <w:rPr>
          <w:b/>
          <w:bCs/>
          <w:sz w:val="24"/>
          <w:szCs w:val="24"/>
        </w:rPr>
        <w:t xml:space="preserve"> οδοντιατρικών επιδημιολογικών καταγραφών</w:t>
      </w:r>
      <w:r w:rsidRPr="00C73618">
        <w:rPr>
          <w:sz w:val="24"/>
          <w:szCs w:val="24"/>
        </w:rPr>
        <w:t xml:space="preserve">. Απόλυτη ταύτιση απόψεων υπήρξε στην έναρξη μόνιμης συνεργασίας της Ε.Ο.Ο. με το Υπ. Υγείας για την προώθηση δράσεων ανάδειξης της στοματικής υγείας στο γενικό πληθυσμό. Το πρώτο σημαντικό δείγμα αυτής της συνεργασίας θα αποτελέσει η επίσημη αποδοχή της πρότασης της Ε.Ο.Ο. από τον Υπουργό για ανάδειξη του τρέχοντος έτους ως </w:t>
      </w:r>
      <w:r w:rsidRPr="00C73618">
        <w:rPr>
          <w:b/>
          <w:bCs/>
          <w:sz w:val="24"/>
          <w:szCs w:val="24"/>
        </w:rPr>
        <w:t>«Έτος Στοματικής Υγείας».</w:t>
      </w:r>
    </w:p>
    <w:p w14:paraId="2D46785D" w14:textId="77777777" w:rsidR="0041536D" w:rsidRDefault="0041536D" w:rsidP="0041536D">
      <w:pPr>
        <w:jc w:val="both"/>
        <w:rPr>
          <w:b/>
          <w:bCs/>
          <w:sz w:val="24"/>
          <w:szCs w:val="24"/>
        </w:rPr>
      </w:pPr>
      <w:r w:rsidRPr="00C73618">
        <w:rPr>
          <w:sz w:val="24"/>
          <w:szCs w:val="24"/>
        </w:rPr>
        <w:t xml:space="preserve">Ιδιαίτερα θετική κρίνεται η στάση του Υπουργού στην πρόταση της Ε.Ο.Ο. </w:t>
      </w:r>
      <w:r w:rsidRPr="00C73618">
        <w:rPr>
          <w:b/>
          <w:bCs/>
          <w:sz w:val="24"/>
          <w:szCs w:val="24"/>
        </w:rPr>
        <w:t>για κάλυψη των κενών θέσεων οδοντιάτρων σε Κέντρα Υγείας και Νοσοκομεία</w:t>
      </w:r>
      <w:r w:rsidRPr="00C73618">
        <w:rPr>
          <w:sz w:val="24"/>
          <w:szCs w:val="24"/>
        </w:rPr>
        <w:t xml:space="preserve"> της χώρας </w:t>
      </w:r>
      <w:proofErr w:type="spellStart"/>
      <w:r w:rsidRPr="00C73618">
        <w:rPr>
          <w:sz w:val="24"/>
          <w:szCs w:val="24"/>
        </w:rPr>
        <w:t>προαναγγέλοντας</w:t>
      </w:r>
      <w:proofErr w:type="spellEnd"/>
      <w:r w:rsidRPr="00C73618">
        <w:rPr>
          <w:sz w:val="24"/>
          <w:szCs w:val="24"/>
        </w:rPr>
        <w:t xml:space="preserve"> </w:t>
      </w:r>
      <w:r w:rsidRPr="00C73618">
        <w:rPr>
          <w:b/>
          <w:bCs/>
          <w:sz w:val="24"/>
          <w:szCs w:val="24"/>
        </w:rPr>
        <w:t>προσλήψεις στο προσεχές χρονικό διάστημα.</w:t>
      </w:r>
    </w:p>
    <w:p w14:paraId="03844CB9" w14:textId="77777777" w:rsidR="0041536D" w:rsidRDefault="0041536D" w:rsidP="0041536D">
      <w:pPr>
        <w:jc w:val="both"/>
        <w:rPr>
          <w:sz w:val="24"/>
          <w:szCs w:val="24"/>
        </w:rPr>
      </w:pPr>
      <w:r w:rsidRPr="00C73618">
        <w:rPr>
          <w:sz w:val="24"/>
          <w:szCs w:val="24"/>
        </w:rPr>
        <w:t>Κοινή πεποίθηση αποτέλεσε η ανάγκη βελτίωσης της στοματικής υγείας των πολιτών με κάθε δυνατό τρόπο.</w:t>
      </w:r>
    </w:p>
    <w:p w14:paraId="1C7AEC02" w14:textId="77777777" w:rsidR="0041536D" w:rsidRDefault="0041536D" w:rsidP="0041536D">
      <w:pPr>
        <w:jc w:val="both"/>
        <w:rPr>
          <w:sz w:val="24"/>
          <w:szCs w:val="24"/>
        </w:rPr>
      </w:pPr>
    </w:p>
    <w:p w14:paraId="0D64AA60" w14:textId="77777777" w:rsidR="0041536D" w:rsidRDefault="0041536D" w:rsidP="0041536D">
      <w:pPr>
        <w:jc w:val="both"/>
        <w:rPr>
          <w:sz w:val="24"/>
          <w:szCs w:val="24"/>
        </w:rPr>
      </w:pPr>
    </w:p>
    <w:p w14:paraId="279525C7" w14:textId="77777777" w:rsidR="0041536D" w:rsidRDefault="0041536D" w:rsidP="0041536D">
      <w:pPr>
        <w:jc w:val="both"/>
        <w:rPr>
          <w:sz w:val="24"/>
          <w:szCs w:val="24"/>
        </w:rPr>
      </w:pPr>
    </w:p>
    <w:p w14:paraId="1A0CB875" w14:textId="77777777" w:rsidR="0041536D" w:rsidRDefault="0041536D" w:rsidP="0041536D">
      <w:pPr>
        <w:jc w:val="both"/>
        <w:rPr>
          <w:sz w:val="24"/>
          <w:szCs w:val="24"/>
        </w:rPr>
      </w:pPr>
    </w:p>
    <w:p w14:paraId="14A434C0" w14:textId="77777777" w:rsidR="0041536D" w:rsidRDefault="0041536D" w:rsidP="0041536D">
      <w:pPr>
        <w:jc w:val="both"/>
        <w:rPr>
          <w:sz w:val="24"/>
          <w:szCs w:val="24"/>
        </w:rPr>
      </w:pPr>
    </w:p>
    <w:p w14:paraId="5F41AB27" w14:textId="77777777" w:rsidR="0041536D" w:rsidRDefault="0041536D" w:rsidP="0041536D">
      <w:pPr>
        <w:jc w:val="both"/>
        <w:rPr>
          <w:sz w:val="24"/>
          <w:szCs w:val="24"/>
        </w:rPr>
      </w:pPr>
    </w:p>
    <w:p w14:paraId="119F1093" w14:textId="5A5A3264" w:rsidR="0041536D" w:rsidRDefault="0041536D" w:rsidP="0041536D">
      <w:pPr>
        <w:jc w:val="both"/>
        <w:rPr>
          <w:sz w:val="24"/>
          <w:szCs w:val="24"/>
        </w:rPr>
      </w:pPr>
      <w:r>
        <w:rPr>
          <w:rFonts w:eastAsia="Times New Roman"/>
          <w:noProof/>
        </w:rPr>
        <w:lastRenderedPageBreak/>
        <w:drawing>
          <wp:inline distT="0" distB="0" distL="0" distR="0" wp14:anchorId="5FABB5FD" wp14:editId="3B0C0533">
            <wp:extent cx="5274310" cy="3956685"/>
            <wp:effectExtent l="0" t="0" r="2540" b="5715"/>
            <wp:docPr id="1303987262" name="Εικόνα 1" descr="IMG_4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D2CFEB-869B-4EB3-BC30-6EC53C8EDA8F" descr="IMG_4157.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274310" cy="3956685"/>
                    </a:xfrm>
                    <a:prstGeom prst="rect">
                      <a:avLst/>
                    </a:prstGeom>
                    <a:noFill/>
                    <a:ln>
                      <a:noFill/>
                    </a:ln>
                  </pic:spPr>
                </pic:pic>
              </a:graphicData>
            </a:graphic>
          </wp:inline>
        </w:drawing>
      </w:r>
    </w:p>
    <w:p w14:paraId="68DD6A1B" w14:textId="77777777" w:rsidR="0041536D" w:rsidRDefault="0041536D" w:rsidP="0041536D">
      <w:pPr>
        <w:jc w:val="both"/>
        <w:rPr>
          <w:sz w:val="24"/>
          <w:szCs w:val="24"/>
        </w:rPr>
      </w:pPr>
    </w:p>
    <w:p w14:paraId="55CE5810" w14:textId="7A0703E0" w:rsidR="0041536D" w:rsidRPr="00C73618" w:rsidRDefault="0041536D" w:rsidP="0041536D">
      <w:pPr>
        <w:jc w:val="both"/>
        <w:rPr>
          <w:sz w:val="24"/>
          <w:szCs w:val="24"/>
        </w:rPr>
      </w:pPr>
      <w:r>
        <w:rPr>
          <w:rFonts w:eastAsia="Times New Roman"/>
          <w:noProof/>
        </w:rPr>
        <w:drawing>
          <wp:inline distT="0" distB="0" distL="0" distR="0" wp14:anchorId="43F1D26B" wp14:editId="6DBF14BA">
            <wp:extent cx="5274310" cy="2957195"/>
            <wp:effectExtent l="0" t="0" r="2540" b="0"/>
            <wp:docPr id="94915130" name="Εικόνα 2" descr="IMG_4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086A757-EEEA-4563-B227-CDBD0C3B1627" descr="IMG_4159.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274310" cy="2957195"/>
                    </a:xfrm>
                    <a:prstGeom prst="rect">
                      <a:avLst/>
                    </a:prstGeom>
                    <a:noFill/>
                    <a:ln>
                      <a:noFill/>
                    </a:ln>
                  </pic:spPr>
                </pic:pic>
              </a:graphicData>
            </a:graphic>
          </wp:inline>
        </w:drawing>
      </w:r>
    </w:p>
    <w:sectPr w:rsidR="0041536D" w:rsidRPr="00C73618">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87ED6" w14:textId="77777777" w:rsidR="0041536D" w:rsidRDefault="0041536D" w:rsidP="0041536D">
      <w:pPr>
        <w:spacing w:after="0" w:line="240" w:lineRule="auto"/>
      </w:pPr>
      <w:r>
        <w:separator/>
      </w:r>
    </w:p>
  </w:endnote>
  <w:endnote w:type="continuationSeparator" w:id="0">
    <w:p w14:paraId="5655D6A0" w14:textId="77777777" w:rsidR="0041536D" w:rsidRDefault="0041536D" w:rsidP="0041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342660"/>
      <w:docPartObj>
        <w:docPartGallery w:val="Page Numbers (Bottom of Page)"/>
        <w:docPartUnique/>
      </w:docPartObj>
    </w:sdtPr>
    <w:sdtEndPr/>
    <w:sdtContent>
      <w:p w14:paraId="6367D10A" w14:textId="336C49D6" w:rsidR="0041536D" w:rsidRDefault="0041536D">
        <w:pPr>
          <w:pStyle w:val="a4"/>
          <w:jc w:val="right"/>
        </w:pPr>
        <w:r>
          <w:fldChar w:fldCharType="begin"/>
        </w:r>
        <w:r>
          <w:instrText>PAGE   \* MERGEFORMAT</w:instrText>
        </w:r>
        <w:r>
          <w:fldChar w:fldCharType="separate"/>
        </w:r>
        <w:r>
          <w:t>2</w:t>
        </w:r>
        <w:r>
          <w:fldChar w:fldCharType="end"/>
        </w:r>
      </w:p>
    </w:sdtContent>
  </w:sdt>
  <w:p w14:paraId="4C2BC535" w14:textId="77777777" w:rsidR="0041536D" w:rsidRDefault="0041536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4478" w14:textId="77777777" w:rsidR="0041536D" w:rsidRDefault="0041536D" w:rsidP="0041536D">
      <w:pPr>
        <w:spacing w:after="0" w:line="240" w:lineRule="auto"/>
      </w:pPr>
      <w:r>
        <w:separator/>
      </w:r>
    </w:p>
  </w:footnote>
  <w:footnote w:type="continuationSeparator" w:id="0">
    <w:p w14:paraId="70A0E0C4" w14:textId="77777777" w:rsidR="0041536D" w:rsidRDefault="0041536D" w:rsidP="004153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DB"/>
    <w:rsid w:val="0003530D"/>
    <w:rsid w:val="00276488"/>
    <w:rsid w:val="0041536D"/>
    <w:rsid w:val="00766A58"/>
    <w:rsid w:val="00C274DB"/>
    <w:rsid w:val="00D32786"/>
    <w:rsid w:val="00EC1D02"/>
    <w:rsid w:val="00F44F02"/>
    <w:rsid w:val="00F66731"/>
    <w:rsid w:val="00FC3F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C986FB"/>
  <w15:chartTrackingRefBased/>
  <w15:docId w15:val="{A058E552-3CBC-4B47-AD53-FE07AC97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274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274DB"/>
    <w:rPr>
      <w:rFonts w:asciiTheme="majorHAnsi" w:eastAsiaTheme="majorEastAsia" w:hAnsiTheme="majorHAnsi" w:cstheme="majorBidi"/>
      <w:color w:val="2F5496" w:themeColor="accent1" w:themeShade="BF"/>
      <w:sz w:val="32"/>
      <w:szCs w:val="32"/>
    </w:rPr>
  </w:style>
  <w:style w:type="paragraph" w:styleId="a3">
    <w:name w:val="header"/>
    <w:basedOn w:val="a"/>
    <w:link w:val="Char"/>
    <w:uiPriority w:val="99"/>
    <w:unhideWhenUsed/>
    <w:rsid w:val="0041536D"/>
    <w:pPr>
      <w:tabs>
        <w:tab w:val="center" w:pos="4153"/>
        <w:tab w:val="right" w:pos="8306"/>
      </w:tabs>
      <w:spacing w:after="0" w:line="240" w:lineRule="auto"/>
    </w:pPr>
  </w:style>
  <w:style w:type="character" w:customStyle="1" w:styleId="Char">
    <w:name w:val="Κεφαλίδα Char"/>
    <w:basedOn w:val="a0"/>
    <w:link w:val="a3"/>
    <w:uiPriority w:val="99"/>
    <w:rsid w:val="0041536D"/>
  </w:style>
  <w:style w:type="paragraph" w:styleId="a4">
    <w:name w:val="footer"/>
    <w:basedOn w:val="a"/>
    <w:link w:val="Char0"/>
    <w:uiPriority w:val="99"/>
    <w:unhideWhenUsed/>
    <w:rsid w:val="0041536D"/>
    <w:pPr>
      <w:tabs>
        <w:tab w:val="center" w:pos="4153"/>
        <w:tab w:val="right" w:pos="8306"/>
      </w:tabs>
      <w:spacing w:after="0" w:line="240" w:lineRule="auto"/>
    </w:pPr>
  </w:style>
  <w:style w:type="character" w:customStyle="1" w:styleId="Char0">
    <w:name w:val="Υποσέλιδο Char"/>
    <w:basedOn w:val="a0"/>
    <w:link w:val="a4"/>
    <w:uiPriority w:val="99"/>
    <w:rsid w:val="00415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cid:A086A757-EEEA-4563-B227-CDBD0C3B1627" TargetMode="External"/><Relationship Id="rId3" Type="http://schemas.openxmlformats.org/officeDocument/2006/relationships/webSettings" Target="webSettings.xml"/><Relationship Id="rId7" Type="http://schemas.openxmlformats.org/officeDocument/2006/relationships/image" Target="http://www.ypyp.gr/a_thireos.gif" TargetMode="Externa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E2D2CFEB-869B-4EB3-BC30-6EC53C8EDA8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mailto:info@eoo.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1598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 Kittas</dc:creator>
  <cp:keywords/>
  <dc:description/>
  <cp:lastModifiedBy>Ελληνική Οδοντιατρική Ομοσπονδία</cp:lastModifiedBy>
  <cp:revision>3</cp:revision>
  <dcterms:created xsi:type="dcterms:W3CDTF">2024-01-29T10:38:00Z</dcterms:created>
  <dcterms:modified xsi:type="dcterms:W3CDTF">2024-01-29T10:46:00Z</dcterms:modified>
</cp:coreProperties>
</file>